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20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9B039F" w:rsidRDefault="006572E7" w:rsidP="009B039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9B039F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3341EB" w:rsidRPr="009B039F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9B039F">
              <w:rPr>
                <w:rFonts w:eastAsia="Arial"/>
                <w:i/>
                <w:iCs/>
                <w:color w:val="000000"/>
                <w:kern w:val="3"/>
              </w:rPr>
              <w:t xml:space="preserve">stwierdzająca </w:t>
            </w:r>
            <w:r w:rsidR="009B039F" w:rsidRPr="009B039F">
              <w:rPr>
                <w:rFonts w:eastAsia="Arial"/>
                <w:i/>
                <w:iCs/>
                <w:color w:val="000000"/>
                <w:kern w:val="3"/>
              </w:rPr>
              <w:t xml:space="preserve">brak potrzeby przeprowadzenia oceny oddziaływania na środowisko dla planowanego przedsięwzięcia polegającego na rozbudowie punktu do zbierania </w:t>
            </w:r>
            <w:r w:rsidR="009B039F" w:rsidRPr="009B039F">
              <w:rPr>
                <w:rFonts w:eastAsia="Arial"/>
                <w:i/>
                <w:iCs/>
                <w:color w:val="000000"/>
                <w:kern w:val="3"/>
              </w:rPr>
              <w:br/>
              <w:t xml:space="preserve">i przetwarzania odpadów na działkach o numerach ewidencyjnych 88/3 i 88/4 </w:t>
            </w:r>
            <w:r w:rsidR="009B039F" w:rsidRPr="009B039F">
              <w:rPr>
                <w:rFonts w:eastAsia="Arial"/>
                <w:i/>
                <w:iCs/>
                <w:color w:val="000000"/>
                <w:kern w:val="3"/>
              </w:rPr>
              <w:br/>
              <w:t>w miejscowości Ossowice, obręb Ossowice, gm. Cielądz, powiat rawski, woj. łódzkie</w:t>
            </w:r>
            <w:r w:rsidR="009B039F" w:rsidRPr="009B039F">
              <w:rPr>
                <w:rFonts w:ascii="Arial Narrow" w:hAnsi="Arial Narrow"/>
                <w:b/>
                <w:i/>
                <w:color w:val="000000" w:themeColor="text1"/>
              </w:rPr>
              <w:t>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9B039F">
              <w:rPr>
                <w:rFonts w:ascii="Times New Roman" w:hAnsi="Times New Roman" w:cs="Times New Roman"/>
                <w:color w:val="000000"/>
              </w:rPr>
              <w:t>Ossowice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9B039F">
              <w:rPr>
                <w:rFonts w:ascii="Times New Roman" w:hAnsi="Times New Roman" w:cs="Times New Roman"/>
                <w:color w:val="000000"/>
              </w:rPr>
              <w:t>Ossowice</w:t>
            </w:r>
          </w:p>
          <w:p w:rsidR="00180D87" w:rsidRDefault="00180D87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B039F" w:rsidRPr="009B039F">
              <w:rPr>
                <w:rFonts w:ascii="Times New Roman" w:hAnsi="Times New Roman" w:cs="Times New Roman"/>
                <w:iCs w:val="0"/>
                <w:color w:val="000000"/>
              </w:rPr>
              <w:t>88/3 i 88/4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333C69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9B039F">
              <w:rPr>
                <w:rFonts w:eastAsia="Arial"/>
                <w:i/>
                <w:iCs/>
                <w:color w:val="000000"/>
              </w:rPr>
              <w:t>13</w:t>
            </w:r>
            <w:r w:rsidR="00333C69">
              <w:rPr>
                <w:rFonts w:eastAsia="Arial"/>
                <w:i/>
                <w:iCs/>
                <w:color w:val="000000"/>
              </w:rPr>
              <w:t>.2018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04.02.2020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04.02.2020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28/2019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9B039F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25.02.2020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9B039F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333C69"/>
    <w:rsid w:val="003341EB"/>
    <w:rsid w:val="004819F3"/>
    <w:rsid w:val="006572E7"/>
    <w:rsid w:val="006A1D1E"/>
    <w:rsid w:val="00887D76"/>
    <w:rsid w:val="009B039F"/>
    <w:rsid w:val="00A40482"/>
    <w:rsid w:val="00A81FDE"/>
    <w:rsid w:val="00BF3BFC"/>
    <w:rsid w:val="00C51912"/>
    <w:rsid w:val="00C64073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2020-02-25T07:20:00Z</dcterms:created>
  <dcterms:modified xsi:type="dcterms:W3CDTF">2020-02-25T07:20:00Z</dcterms:modified>
</cp:coreProperties>
</file>