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Cielądz</w:t>
      </w:r>
    </w:p>
    <w:p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8 lutego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82A5B" w:rsidRPr="00DE4E44" w:rsidRDefault="00582A5B" w:rsidP="007A3710">
      <w:pPr>
        <w:jc w:val="center"/>
        <w:rPr>
          <w:b/>
          <w:sz w:val="32"/>
          <w:szCs w:val="32"/>
        </w:rPr>
      </w:pPr>
    </w:p>
    <w:p w:rsidR="009C06C2" w:rsidRPr="009E3366" w:rsidRDefault="009C06C2" w:rsidP="00DE4E44">
      <w:pPr>
        <w:rPr>
          <w:b/>
          <w:sz w:val="4"/>
          <w:szCs w:val="26"/>
        </w:rPr>
      </w:pPr>
    </w:p>
    <w:p w:rsidR="00E20273" w:rsidRPr="006460D4" w:rsidRDefault="00AC71BB" w:rsidP="009E3366">
      <w:pPr>
        <w:pStyle w:val="Tekstpodstawowy3"/>
        <w:suppressAutoHyphens/>
        <w:ind w:right="283" w:firstLine="851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9E3366">
        <w:rPr>
          <w:sz w:val="28"/>
          <w:szCs w:val="28"/>
        </w:rPr>
        <w:br/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Wójt Gminy Cielądz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 xml:space="preserve">Gminnej Komisji Wyborczej </w:t>
      </w:r>
      <w:r w:rsidR="009E3366">
        <w:rPr>
          <w:sz w:val="28"/>
          <w:szCs w:val="28"/>
        </w:rPr>
        <w:br/>
      </w:r>
      <w:r w:rsidR="00933DC8">
        <w:rPr>
          <w:sz w:val="28"/>
          <w:szCs w:val="28"/>
        </w:rPr>
        <w:t>w Cielądzu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organów jednostek samorządu terytorialnego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7 kwietnia 2024 </w:t>
      </w:r>
      <w:r w:rsidR="00D96FA2" w:rsidRPr="00742FA6">
        <w:rPr>
          <w:sz w:val="28"/>
          <w:szCs w:val="28"/>
        </w:rPr>
        <w:t>r.:</w:t>
      </w:r>
    </w:p>
    <w:p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6379"/>
        <w:gridCol w:w="1780"/>
      </w:tblGrid>
      <w:tr w:rsidR="002339DF" w:rsidRPr="00DE4E44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Komorów od Nr 1 do Nr 41, od Nr 56 do Nr 74, Nr 109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Komorów od Nr 42 do Nr 55a, od Nr 75 do Nr 104a, Nowy Komorów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Ossowice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Niemgłowy, Zuski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Łaszczyn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Gułki, Wisówka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Brzozówka, Sanogoszcz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Sierzchowy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Gortatowice, Mroczkowice, Kuczyzna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Mała Wieś, Nowa Mała Wieś, Parolice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Grabice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Stolniki, Wylezinek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Cielądz od Nr 1 do Nr 70A, od Nr 95 do Nr 107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Cielądz od Nr 108 do Nr 110/V, Nr 110A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Cielądz od Nr 71 do Nr 94F, od Nr 111 do końca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Gminnej Komisji Wyborczej w Cielądzu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:rsidR="005C3FD8" w:rsidRPr="00535460" w:rsidRDefault="00535460" w:rsidP="00DE2D40">
      <w:pPr>
        <w:jc w:val="both"/>
        <w:rPr>
          <w:sz w:val="28"/>
          <w:szCs w:val="28"/>
        </w:rPr>
      </w:pPr>
      <w:r w:rsidRPr="00535460">
        <w:rPr>
          <w:sz w:val="28"/>
          <w:szCs w:val="28"/>
        </w:rPr>
        <w:t xml:space="preserve">w budynku Urzędu Gminy w Cielądzu, pokój nr 5 (parter - sala konferencyjna), </w:t>
      </w:r>
      <w:r w:rsidR="003A7C20">
        <w:rPr>
          <w:sz w:val="28"/>
          <w:szCs w:val="28"/>
        </w:rPr>
        <w:br/>
      </w:r>
      <w:bookmarkStart w:id="0" w:name="_GoBack"/>
      <w:bookmarkEnd w:id="0"/>
      <w:r w:rsidRPr="00535460">
        <w:rPr>
          <w:sz w:val="28"/>
          <w:szCs w:val="28"/>
        </w:rPr>
        <w:t>Cielądz 59, 96-214 Cielądz</w:t>
      </w:r>
    </w:p>
    <w:p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Cielądz</w:t>
      </w:r>
    </w:p>
    <w:p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Paweł Królak</w:t>
      </w:r>
    </w:p>
    <w:sectPr w:rsidR="000253A4" w:rsidRPr="00E72D63" w:rsidSect="009E3366">
      <w:pgSz w:w="11907" w:h="16839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E9" w:rsidRDefault="006729E9" w:rsidP="00AC71BB">
      <w:r>
        <w:separator/>
      </w:r>
    </w:p>
  </w:endnote>
  <w:endnote w:type="continuationSeparator" w:id="0">
    <w:p w:rsidR="006729E9" w:rsidRDefault="006729E9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E9" w:rsidRDefault="006729E9" w:rsidP="00AC71BB">
      <w:r>
        <w:separator/>
      </w:r>
    </w:p>
  </w:footnote>
  <w:footnote w:type="continuationSeparator" w:id="0">
    <w:p w:rsidR="006729E9" w:rsidRDefault="006729E9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A7C20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29E9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36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87AF0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7693-A9AD-471E-88A8-592A0AF4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Gos</dc:creator>
  <cp:keywords/>
  <dc:description/>
  <cp:lastModifiedBy>Sylwia Gos</cp:lastModifiedBy>
  <cp:revision>2</cp:revision>
  <cp:lastPrinted>2024-02-08T14:32:00Z</cp:lastPrinted>
  <dcterms:created xsi:type="dcterms:W3CDTF">2024-02-08T14:33:00Z</dcterms:created>
  <dcterms:modified xsi:type="dcterms:W3CDTF">2024-02-08T14:33:00Z</dcterms:modified>
  <dc:identifier/>
  <dc:language/>
</cp:coreProperties>
</file>