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5375" w14:textId="77777777" w:rsidR="00FF1A0B" w:rsidRDefault="00FF1A0B" w:rsidP="00FF1A0B">
      <w:pPr>
        <w:jc w:val="right"/>
        <w:rPr>
          <w:b/>
          <w:caps/>
          <w:sz w:val="24"/>
        </w:rPr>
      </w:pPr>
      <w:r>
        <w:rPr>
          <w:b/>
          <w:caps/>
          <w:sz w:val="24"/>
        </w:rPr>
        <w:t>PROJEKT</w:t>
      </w:r>
    </w:p>
    <w:p w14:paraId="39248359" w14:textId="77777777" w:rsidR="00FF1A0B" w:rsidRDefault="00FF1A0B">
      <w:pPr>
        <w:jc w:val="center"/>
        <w:rPr>
          <w:b/>
          <w:caps/>
          <w:sz w:val="24"/>
        </w:rPr>
      </w:pPr>
    </w:p>
    <w:p w14:paraId="48CFD0FD" w14:textId="77777777" w:rsidR="00A77B3E" w:rsidRDefault="009F3614">
      <w:pPr>
        <w:jc w:val="center"/>
        <w:rPr>
          <w:b/>
          <w:caps/>
        </w:rPr>
      </w:pPr>
      <w:r>
        <w:rPr>
          <w:b/>
          <w:caps/>
          <w:sz w:val="24"/>
        </w:rPr>
        <w:t>Uchwała</w:t>
      </w:r>
      <w:r>
        <w:rPr>
          <w:b/>
          <w:caps/>
        </w:rPr>
        <w:t xml:space="preserve"> Nr </w:t>
      </w:r>
      <w:r w:rsidR="00FF1A0B">
        <w:rPr>
          <w:b/>
          <w:caps/>
        </w:rPr>
        <w:t>……</w:t>
      </w:r>
      <w:r>
        <w:rPr>
          <w:b/>
          <w:caps/>
        </w:rPr>
        <w:br/>
        <w:t>Rady Gminy Cielądz</w:t>
      </w:r>
    </w:p>
    <w:p w14:paraId="679143B6" w14:textId="79913BCE" w:rsidR="00A77B3E" w:rsidRDefault="009F3614">
      <w:pPr>
        <w:spacing w:before="280" w:after="280"/>
        <w:jc w:val="center"/>
        <w:rPr>
          <w:b/>
          <w:caps/>
        </w:rPr>
      </w:pPr>
      <w:r>
        <w:t xml:space="preserve">z dnia </w:t>
      </w:r>
      <w:r w:rsidR="00FF1A0B">
        <w:t>…………..202</w:t>
      </w:r>
      <w:r w:rsidR="00130DA4">
        <w:t>5</w:t>
      </w:r>
      <w:r>
        <w:t xml:space="preserve"> r.</w:t>
      </w:r>
    </w:p>
    <w:p w14:paraId="4ADF9A19" w14:textId="77F1E729" w:rsidR="00A77B3E" w:rsidRDefault="009F3614">
      <w:pPr>
        <w:keepNext/>
        <w:spacing w:after="480"/>
        <w:jc w:val="center"/>
      </w:pPr>
      <w:r>
        <w:rPr>
          <w:b/>
        </w:rPr>
        <w:t>w sprawie przyjęcia na rok 202</w:t>
      </w:r>
      <w:r w:rsidR="00130DA4">
        <w:rPr>
          <w:b/>
        </w:rPr>
        <w:t>6</w:t>
      </w:r>
      <w:r>
        <w:rPr>
          <w:b/>
        </w:rPr>
        <w:t> Programu współpracy Gminy Cielądz z organizacjami pozarządowymi oraz podmiotami, o których mowa w art. 3 ust. 3 ustawy o działalności pożytku publicznego i o wolontariacie.</w:t>
      </w:r>
    </w:p>
    <w:p w14:paraId="7F278A05" w14:textId="517C4B09" w:rsidR="00A77B3E" w:rsidRDefault="009F3614">
      <w:pPr>
        <w:keepLines/>
        <w:spacing w:before="120" w:after="120"/>
        <w:ind w:firstLine="227"/>
      </w:pPr>
      <w:r>
        <w:t>Na podstawie art. 7 ust. 1 pkt 19 art. 18 ust.2 pkt 15 ustawy z dnia 8 marca 1990 roku o samorządzie gminnym</w:t>
      </w:r>
      <w:r w:rsidR="00130DA4" w:rsidRPr="001115C6">
        <w:rPr>
          <w:rFonts w:eastAsia="Arial"/>
          <w:color w:val="000000"/>
          <w:sz w:val="24"/>
        </w:rPr>
        <w:t xml:space="preserve"> </w:t>
      </w:r>
      <w:r w:rsidR="00130DA4">
        <w:rPr>
          <w:rFonts w:eastAsia="Arial"/>
          <w:color w:val="000000"/>
          <w:sz w:val="24"/>
        </w:rPr>
        <w:t>(</w:t>
      </w:r>
      <w:proofErr w:type="spellStart"/>
      <w:r w:rsidR="00130DA4" w:rsidRPr="00226BC1">
        <w:rPr>
          <w:rFonts w:eastAsia="Arial"/>
          <w:color w:val="000000"/>
          <w:sz w:val="24"/>
        </w:rPr>
        <w:t>t.j</w:t>
      </w:r>
      <w:proofErr w:type="spellEnd"/>
      <w:r w:rsidR="00130DA4" w:rsidRPr="00226BC1">
        <w:rPr>
          <w:rFonts w:eastAsia="Arial"/>
          <w:color w:val="000000"/>
          <w:sz w:val="24"/>
        </w:rPr>
        <w:t>. Dz. U. z 2025 r. poz. 1153</w:t>
      </w:r>
      <w:r w:rsidR="00130DA4" w:rsidRPr="001115C6">
        <w:rPr>
          <w:rFonts w:eastAsia="Arial"/>
          <w:color w:val="000000"/>
          <w:sz w:val="24"/>
        </w:rPr>
        <w:t xml:space="preserve">) </w:t>
      </w:r>
      <w:r>
        <w:t xml:space="preserve">oraz art. 5 a ust. 1 ustawy z dnia 24 kwietnia 2003 roku o działalności pożytku publicznego i o wolontariacie </w:t>
      </w:r>
      <w:r w:rsidR="00130DA4" w:rsidRPr="00226BC1">
        <w:rPr>
          <w:sz w:val="24"/>
        </w:rPr>
        <w:t>(</w:t>
      </w:r>
      <w:proofErr w:type="spellStart"/>
      <w:r w:rsidR="00130DA4" w:rsidRPr="00226BC1">
        <w:rPr>
          <w:sz w:val="24"/>
        </w:rPr>
        <w:t>t.j</w:t>
      </w:r>
      <w:proofErr w:type="spellEnd"/>
      <w:r w:rsidR="00130DA4" w:rsidRPr="00226BC1">
        <w:rPr>
          <w:sz w:val="24"/>
        </w:rPr>
        <w:t>. Dz. U. z 2025 r. poz. 1338)</w:t>
      </w:r>
      <w:r>
        <w:t>, po przeprowadzeniu konsultacji z organizacjami pozarządowymi oraz podmiotami wymienionymi w art. 3 ust. 3 ustawy o działalności pożytku i o wolontariacie Rada Gminy Cielądz, uchwala co następuje:</w:t>
      </w:r>
    </w:p>
    <w:p w14:paraId="2AE6D2F6" w14:textId="4C469D07" w:rsidR="00A77B3E" w:rsidRDefault="009F3614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,,Program współpracy Gminy Cielądz na 202</w:t>
      </w:r>
      <w:r w:rsidR="00130DA4">
        <w:t>6</w:t>
      </w:r>
      <w:r>
        <w:t> rok z organizacjami pozarządowymi oraz podmiotami, o których mowa w art. 3 ust. 3 ustawy o działalności pożytku publicznego i o wolontariacie”, w brzmieniu stanowiącym załącznik do niniejszej uchwały.</w:t>
      </w:r>
    </w:p>
    <w:p w14:paraId="7437E5A1" w14:textId="77777777" w:rsidR="00A77B3E" w:rsidRDefault="009F3614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Cielądz.</w:t>
      </w:r>
    </w:p>
    <w:p w14:paraId="1F714F85" w14:textId="25701937" w:rsidR="00A77B3E" w:rsidRDefault="009F3614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podlega ogłoszeniu w Dzienniku Urzędowym Województwa Łódzkiego i wchodzi w życie z dniem 1 stycznia 202</w:t>
      </w:r>
      <w:r w:rsidR="00130DA4">
        <w:t>6</w:t>
      </w:r>
      <w:r>
        <w:t> roku.</w:t>
      </w:r>
    </w:p>
    <w:p w14:paraId="590468DF" w14:textId="77777777" w:rsidR="00A77B3E" w:rsidRDefault="00A77B3E">
      <w:pPr>
        <w:keepNext/>
        <w:keepLines/>
        <w:spacing w:before="120" w:after="120"/>
        <w:ind w:firstLine="340"/>
      </w:pPr>
    </w:p>
    <w:p w14:paraId="19381EC3" w14:textId="77777777" w:rsidR="00A77B3E" w:rsidRDefault="009F361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85680" w14:paraId="023CAC5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0D9F6" w14:textId="77777777" w:rsidR="00285680" w:rsidRDefault="0028568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671E8" w14:textId="77777777" w:rsidR="00285680" w:rsidRDefault="009F361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Małgorzata Rosa</w:t>
            </w:r>
          </w:p>
        </w:tc>
      </w:tr>
    </w:tbl>
    <w:p w14:paraId="6CAB93DD" w14:textId="77777777" w:rsidR="00A77B3E" w:rsidRDefault="00A77B3E">
      <w:pPr>
        <w:keepNext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D546978" w14:textId="616209D7" w:rsidR="00A77B3E" w:rsidRDefault="00FB5028">
      <w:pPr>
        <w:keepNext/>
        <w:spacing w:before="120" w:after="120" w:line="360" w:lineRule="auto"/>
        <w:ind w:left="5485"/>
        <w:jc w:val="left"/>
      </w:pPr>
      <w:r>
        <w:lastRenderedPageBreak/>
        <w:fldChar w:fldCharType="begin"/>
      </w:r>
      <w:r>
        <w:fldChar w:fldCharType="end"/>
      </w:r>
      <w:r w:rsidR="009F3614">
        <w:t xml:space="preserve">Załącznik do uchwały Nr </w:t>
      </w:r>
      <w:r w:rsidR="00FF1A0B">
        <w:t>………..</w:t>
      </w:r>
      <w:r w:rsidR="009F3614">
        <w:br/>
        <w:t>Rady Gminy Cielądz</w:t>
      </w:r>
      <w:r w:rsidR="009F3614">
        <w:br/>
      </w:r>
      <w:r w:rsidR="00FF1A0B">
        <w:t>z dnia………………….202</w:t>
      </w:r>
      <w:r w:rsidR="00130DA4">
        <w:t>5</w:t>
      </w:r>
      <w:r w:rsidR="009F3614">
        <w:t>r.</w:t>
      </w:r>
    </w:p>
    <w:p w14:paraId="7A5EE573" w14:textId="39EAC59F" w:rsidR="00A77B3E" w:rsidRDefault="009F3614">
      <w:pPr>
        <w:keepNext/>
        <w:spacing w:after="480"/>
        <w:jc w:val="center"/>
      </w:pPr>
      <w:r>
        <w:rPr>
          <w:b/>
        </w:rPr>
        <w:t xml:space="preserve">Program </w:t>
      </w:r>
      <w:r w:rsidR="00FF1A0B">
        <w:rPr>
          <w:b/>
        </w:rPr>
        <w:t>współpracy Gminy Cielądz na 202</w:t>
      </w:r>
      <w:r w:rsidR="00130DA4">
        <w:rPr>
          <w:b/>
        </w:rPr>
        <w:t>6</w:t>
      </w:r>
      <w:r>
        <w:rPr>
          <w:b/>
        </w:rPr>
        <w:t> rok z organizacjami pozarządowymi i podmiotami, o których mowa w art. 3 ust. 3 ustawy o działalności pożytku publicznego i o wolontariacie</w:t>
      </w:r>
    </w:p>
    <w:p w14:paraId="25956A36" w14:textId="77777777" w:rsidR="00A77B3E" w:rsidRDefault="009F3614">
      <w:pPr>
        <w:keepNext/>
        <w:jc w:val="center"/>
      </w:pPr>
      <w:r>
        <w:rPr>
          <w:b/>
        </w:rPr>
        <w:t>Rozdział 1.</w:t>
      </w:r>
      <w:r>
        <w:br/>
      </w:r>
      <w:r>
        <w:rPr>
          <w:b/>
        </w:rPr>
        <w:t>Wstęp</w:t>
      </w:r>
    </w:p>
    <w:p w14:paraId="70184FCA" w14:textId="6766085E" w:rsidR="00A77B3E" w:rsidRDefault="009F3614">
      <w:pPr>
        <w:spacing w:before="120" w:after="120"/>
        <w:ind w:left="283" w:firstLine="227"/>
      </w:pPr>
      <w:r>
        <w:t>Gmina Cielądz deklaruje wolę współpracy z organizacjami pozarządowymi i innymi podmiotami, o których mowa w art.3 ust.3 ustawy z dnia 24 kwietnia 2003r. o działalności pożytku publicznego i o wolontariacie w zakresie prowadzonej działalności w sferze zadań publicznych  na zasadzie partnerstwa i wyraża intencję realizacji swoich zadań ustawowych w zakresie, gdzie jest to możliwe poprzez organizacje pozarządowe lub w ścisłym z nimi  współdziałaniu. Współpraca ta ma na celu lepsze wykonywanie zadań Gminy Cielądz  poprzez możliwe pełne wykorzystanie potencjału organizacji pozarządowych. Zakładanym efektem współpracy jest zwiększenie skuteczności i efektywności działań związanych z realizacją zadań publicznych i dalszy wzrost partycypacji społecznej w rozwiązywaniu problemów lokalnych , a satysfakcją z ich realizacji mobilizuje do podejmowania kolejnych przedsięwzięć, służących budowaniu społeczeństwa obywatelskiego.</w:t>
      </w:r>
    </w:p>
    <w:p w14:paraId="6FB9DEBB" w14:textId="77777777" w:rsidR="00A77B3E" w:rsidRDefault="009F3614">
      <w:pPr>
        <w:spacing w:before="120" w:after="120"/>
        <w:ind w:left="283" w:firstLine="227"/>
      </w:pPr>
      <w:r>
        <w:t>Program określa cele, zasady oraz formy współpracy Gminy Cielądz z organizacjami pozarządowymi. Jednocześnie wskazuje zakres przedmiotowy współpracy, priorytetowe zadania publiczne  oraz planowaną wysokość środków planowanych na realizację programu.</w:t>
      </w:r>
    </w:p>
    <w:p w14:paraId="48A2B0EE" w14:textId="77777777" w:rsidR="00A77B3E" w:rsidRDefault="009F3614">
      <w:pPr>
        <w:keepNext/>
        <w:jc w:val="center"/>
      </w:pPr>
      <w:r>
        <w:rPr>
          <w:b/>
        </w:rPr>
        <w:t>Rozdział 2.</w:t>
      </w:r>
      <w:r>
        <w:br/>
      </w:r>
      <w:r>
        <w:rPr>
          <w:b/>
        </w:rPr>
        <w:t>Postanowienia ogólne</w:t>
      </w:r>
    </w:p>
    <w:p w14:paraId="246A8430" w14:textId="441094C9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Podstawą Programu Współpracy Gminy Cielądz z organizacjami pozarządowymi oraz innymi podmiotami, o których mowa w art. 3 ust. 3 ustawy o działalności pożytku publicznego i o wolontariacie na rok 202</w:t>
      </w:r>
      <w:r w:rsidR="00FF1A0B">
        <w:t>3</w:t>
      </w:r>
      <w:r>
        <w:t xml:space="preserve">, zwanego dalej „Programem” jest ustawa z 24 kwietnia 2003 roku o działalności pożytku publicznego i o wolontariacie </w:t>
      </w:r>
      <w:r w:rsidR="00130DA4" w:rsidRPr="00130DA4">
        <w:rPr>
          <w:szCs w:val="22"/>
        </w:rPr>
        <w:t>(</w:t>
      </w:r>
      <w:proofErr w:type="spellStart"/>
      <w:r w:rsidR="00130DA4" w:rsidRPr="00130DA4">
        <w:rPr>
          <w:szCs w:val="22"/>
        </w:rPr>
        <w:t>t.j</w:t>
      </w:r>
      <w:proofErr w:type="spellEnd"/>
      <w:r w:rsidR="00130DA4" w:rsidRPr="00130DA4">
        <w:rPr>
          <w:szCs w:val="22"/>
        </w:rPr>
        <w:t>. Dz. U. z 2025 r. poz. 1338)</w:t>
      </w:r>
      <w:r w:rsidR="00130DA4" w:rsidRPr="00130DA4">
        <w:rPr>
          <w:szCs w:val="22"/>
        </w:rPr>
        <w:t>.</w:t>
      </w:r>
    </w:p>
    <w:p w14:paraId="255DE43B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Ilekroć w programie jest mowa o :</w:t>
      </w:r>
    </w:p>
    <w:p w14:paraId="1E096727" w14:textId="550F273A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 xml:space="preserve">ustawie </w:t>
      </w:r>
      <w:r>
        <w:rPr>
          <w:color w:val="000000"/>
          <w:u w:color="000000"/>
        </w:rPr>
        <w:t xml:space="preserve">- należy przez to rozumieć  ustawę z dnia 24 kwietnia 2003 roku o działalności pożytku publicznego i o wolontariacie </w:t>
      </w:r>
      <w:r w:rsidR="00130DA4" w:rsidRPr="00130DA4">
        <w:rPr>
          <w:szCs w:val="22"/>
        </w:rPr>
        <w:t>(</w:t>
      </w:r>
      <w:proofErr w:type="spellStart"/>
      <w:r w:rsidR="00130DA4" w:rsidRPr="00130DA4">
        <w:rPr>
          <w:szCs w:val="22"/>
        </w:rPr>
        <w:t>t.j</w:t>
      </w:r>
      <w:proofErr w:type="spellEnd"/>
      <w:r w:rsidR="00130DA4" w:rsidRPr="00130DA4">
        <w:rPr>
          <w:szCs w:val="22"/>
        </w:rPr>
        <w:t>. Dz. U. z 2025 r. poz. 1338)</w:t>
      </w:r>
      <w:r>
        <w:rPr>
          <w:color w:val="000000"/>
          <w:u w:color="000000"/>
        </w:rPr>
        <w:t>;</w:t>
      </w:r>
    </w:p>
    <w:p w14:paraId="69C71417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organizacji</w:t>
      </w:r>
      <w:r>
        <w:rPr>
          <w:color w:val="000000"/>
          <w:u w:color="000000"/>
        </w:rPr>
        <w:t xml:space="preserve"> – należy przez rozumieć organizacje pozarządowe oraz inne podmioty wymienione  w art. 3 ust. 3 ustawy z dnia 24 kwietnia 2003 r. o działalności pożytku publicznego i o wolontariacie, prowadzące działalność statutową w sferze pożytku publicznego określonego w ustawie;</w:t>
      </w:r>
    </w:p>
    <w:p w14:paraId="155A96CB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>Programie -</w:t>
      </w:r>
      <w:r>
        <w:rPr>
          <w:color w:val="000000"/>
          <w:u w:color="000000"/>
        </w:rPr>
        <w:t xml:space="preserve"> należy przez to rozumieć uchwałę Rady Gminy Cielądz w sprawie Programu Współpracy Gminy Cielądz z Organizacjami Pozarządowymi i podmiotami, o których mowa w art.3 ust.3 ustawy z dnia 24 kwietnia 2003r. o działalności pożytku publicznego i o wolontariacie, podjętej na podstawie art.5a ust. 1ustawy;</w:t>
      </w:r>
    </w:p>
    <w:p w14:paraId="4F579474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b/>
          <w:color w:val="000000"/>
          <w:u w:color="000000"/>
        </w:rPr>
        <w:t>Gminie –</w:t>
      </w:r>
      <w:r>
        <w:rPr>
          <w:color w:val="000000"/>
          <w:u w:color="000000"/>
        </w:rPr>
        <w:t xml:space="preserve"> należy przez to rozumieć Gminę Cielądz;</w:t>
      </w:r>
    </w:p>
    <w:p w14:paraId="6DE71482" w14:textId="2C9B8D52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b/>
          <w:color w:val="000000"/>
          <w:u w:color="000000"/>
        </w:rPr>
        <w:t>dotacji</w:t>
      </w:r>
      <w:r>
        <w:rPr>
          <w:color w:val="000000"/>
          <w:u w:color="000000"/>
        </w:rPr>
        <w:t xml:space="preserve"> –należy przez to rozumieć dotację w rozumieniu art.127 ust.1pkt1 lit .e oraz art.221 ustawy z dnia 27 sierpnia 2009 roku o finansach publicznych </w:t>
      </w:r>
      <w:r w:rsidR="004A3C70">
        <w:t>(</w:t>
      </w:r>
      <w:proofErr w:type="spellStart"/>
      <w:r w:rsidR="00130DA4" w:rsidRPr="00130DA4">
        <w:t>t.j</w:t>
      </w:r>
      <w:proofErr w:type="spellEnd"/>
      <w:r w:rsidR="00130DA4" w:rsidRPr="00130DA4">
        <w:t xml:space="preserve">. Dz. U. z 2024 r. poz. 1530 z </w:t>
      </w:r>
      <w:proofErr w:type="spellStart"/>
      <w:r w:rsidR="00130DA4" w:rsidRPr="00130DA4">
        <w:t>późn</w:t>
      </w:r>
      <w:proofErr w:type="spellEnd"/>
      <w:r w:rsidR="00130DA4" w:rsidRPr="00130DA4">
        <w:t>. zm.</w:t>
      </w:r>
      <w:r w:rsidR="004A3C70">
        <w:t>)</w:t>
      </w:r>
      <w:r>
        <w:rPr>
          <w:color w:val="000000"/>
          <w:u w:color="000000"/>
        </w:rPr>
        <w:t>;</w:t>
      </w:r>
    </w:p>
    <w:p w14:paraId="550AAE6B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b/>
          <w:color w:val="000000"/>
          <w:u w:color="000000"/>
        </w:rPr>
        <w:t>konkursie</w:t>
      </w:r>
      <w:r>
        <w:rPr>
          <w:color w:val="000000"/>
          <w:u w:color="000000"/>
        </w:rPr>
        <w:t xml:space="preserve"> – należy przez to rozumieć otwarty konkurs ofert, o którym mowa w art. 11 ust. 2 oraz art. 13 ustawy o działalności pożytku publicznego i o wolontariacie;</w:t>
      </w:r>
    </w:p>
    <w:p w14:paraId="15D22DFE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b/>
          <w:color w:val="000000"/>
          <w:u w:color="000000"/>
        </w:rPr>
        <w:t xml:space="preserve">zadaniu – </w:t>
      </w:r>
      <w:r>
        <w:rPr>
          <w:color w:val="000000"/>
          <w:u w:color="000000"/>
        </w:rPr>
        <w:t>należy przez to rozumieć zadanie publiczne wymienione w art. 4 </w:t>
      </w:r>
      <w:proofErr w:type="spellStart"/>
      <w:r>
        <w:rPr>
          <w:color w:val="000000"/>
          <w:u w:color="000000"/>
        </w:rPr>
        <w:t>ustawy,z</w:t>
      </w:r>
      <w:proofErr w:type="spellEnd"/>
      <w:r>
        <w:rPr>
          <w:color w:val="000000"/>
          <w:u w:color="000000"/>
        </w:rPr>
        <w:t xml:space="preserve"> dnia 24 kwietnia 2003r. o działalności pożytku publicznego i o wolontariacie;</w:t>
      </w:r>
    </w:p>
    <w:p w14:paraId="3B3B2B10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b/>
          <w:color w:val="000000"/>
          <w:u w:color="000000"/>
        </w:rPr>
        <w:t xml:space="preserve">ofercie- </w:t>
      </w:r>
      <w:r>
        <w:rPr>
          <w:color w:val="000000"/>
          <w:u w:color="000000"/>
        </w:rPr>
        <w:t xml:space="preserve"> rozumie się przez to ofertę, o której mowa  w ustawie z dnia 24 kwietnia 2003r .o działalności pożytku publicznego i o wolontariacie;</w:t>
      </w:r>
    </w:p>
    <w:p w14:paraId="67EFCAB8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b/>
          <w:color w:val="000000"/>
          <w:u w:color="000000"/>
        </w:rPr>
        <w:t xml:space="preserve">komisji – </w:t>
      </w:r>
      <w:r>
        <w:rPr>
          <w:color w:val="000000"/>
          <w:u w:color="000000"/>
        </w:rPr>
        <w:t>rozumie się przez to komisję konkursową powołaną na podstawie art. 15 ust.2a ustawy z dnia 24 kwietnia 2003r. o działalności pożytku publicznego i o wolontariacie.</w:t>
      </w:r>
    </w:p>
    <w:p w14:paraId="7540E0BD" w14:textId="77777777" w:rsidR="00A77B3E" w:rsidRDefault="009F3614">
      <w:pPr>
        <w:keepNext/>
        <w:jc w:val="center"/>
        <w:rPr>
          <w:color w:val="000000"/>
          <w:u w:color="000000"/>
        </w:rPr>
      </w:pPr>
      <w:r>
        <w:rPr>
          <w:b/>
        </w:rPr>
        <w:lastRenderedPageBreak/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Cele Programu</w:t>
      </w:r>
    </w:p>
    <w:p w14:paraId="54FAA214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Celem głównym Programu jest budowanie partnerstwa lokalnego pomiędzy Gminą a organizacjami, które ma służyć zaspokojeniu potrzeb społeczności lokalnej.</w:t>
      </w:r>
    </w:p>
    <w:p w14:paraId="2E28B701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Osiągnięcie celu głównego sprzyja realizacji następujących celów szczegółowych:</w:t>
      </w:r>
    </w:p>
    <w:p w14:paraId="6B015DC1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wykorzystanie organizacji jako partnera w realizacji zadań zaspokajających potrzeby różnych grup społecznych;</w:t>
      </w:r>
    </w:p>
    <w:p w14:paraId="2E769E64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integracja lokalnych organizacji pozarządowych;</w:t>
      </w:r>
    </w:p>
    <w:p w14:paraId="17A71DC0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promowanie rozwoju działalności lokalnej;</w:t>
      </w:r>
    </w:p>
    <w:p w14:paraId="012D03CE" w14:textId="180A42CA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poprawa współpracy pomiędzy organizacjami</w:t>
      </w:r>
      <w:r w:rsidR="00532557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a Gminą w celu poprawienia jakości usług na rzecz mieszkańców;</w:t>
      </w:r>
    </w:p>
    <w:p w14:paraId="36F79A07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otwarcie na innowacyjność, konkurencyjności w realizacji zadań;</w:t>
      </w:r>
    </w:p>
    <w:p w14:paraId="53DCCE1E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tworzenie warunków do budowania współpracy pomiędzy administracją samorządową, a organizacjami;</w:t>
      </w:r>
    </w:p>
    <w:p w14:paraId="58DC3674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zwiększenie wpływu organizacji na kreowanie polityki społecznej w gminie;</w:t>
      </w:r>
    </w:p>
    <w:p w14:paraId="1321ED04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współpraca przy realizacji akcji charytatywnych.</w:t>
      </w:r>
    </w:p>
    <w:p w14:paraId="178E6302" w14:textId="77777777" w:rsidR="00A77B3E" w:rsidRDefault="009F3614">
      <w:pPr>
        <w:keepNext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współpracy i formy współpracy</w:t>
      </w:r>
    </w:p>
    <w:p w14:paraId="4C79122D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Współpraca Gminy z organizacjami może odbywać się w formach finansowych i pozafinansowych.</w:t>
      </w:r>
    </w:p>
    <w:p w14:paraId="5BBB2901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Współpraca Gminy z organizacjami, mająca charakter finansowy lub pozafinansowy, odbywa się na zasadach pomocniczości, suwerenności stron, partnerstwa, efektywności, uczciwej konkurencji i jawności.</w:t>
      </w:r>
    </w:p>
    <w:p w14:paraId="3620F157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Współpraca o charakterze finansowym może odbywać się w następujących formach:</w:t>
      </w:r>
    </w:p>
    <w:p w14:paraId="28D7789D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powierzenia wykonania zadania publicznego wraz z udzieleniem dotacji na sfinansowanie jego realizacji'</w:t>
      </w:r>
    </w:p>
    <w:p w14:paraId="6D3AE8FD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wspierania wykonania zadania wraz z udzieleniem dotacji na dofinansowanie jego realizacji w wysokości do 95% kosztów całkowitych realizacji zadania;</w:t>
      </w:r>
    </w:p>
    <w:p w14:paraId="08091678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wynajęcia na preferencyjnych warunkach należących do Gminy nieruchomości na potrzeby realizacji zadań na rzecz mieszkańców Gminy;</w:t>
      </w:r>
    </w:p>
    <w:p w14:paraId="5FAFA414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uwzględnienie w kosztach realizacji zadań publicznych zarówno wydatków merytorycznych (bezpośrednich), jak i administracyjnych, związanych z ich realizacją (pośrednich);</w:t>
      </w:r>
    </w:p>
    <w:p w14:paraId="70366CBA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dopuszczanie w umowach z organizacjami pozarządowymi na realizację lub wsparcie zadań publicznych możliwości dokonywania przesunięć wydatków pomiędzy pozycjami.</w:t>
      </w:r>
    </w:p>
    <w:p w14:paraId="72F61720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Zlecenie realizacji zadań publicznych następuje w trybie konkursu ofert chyba, że przepisy odrębne przewidują inny tryb zlecania.</w:t>
      </w:r>
    </w:p>
    <w:p w14:paraId="65E214B1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Gmina może zawierać z organizacjami umowy o wsparcie lub o powierzenie zadań publicznych na czas realizacji zadania lub na czas określony nie dłuższy niż 5 lat.</w:t>
      </w:r>
    </w:p>
    <w:p w14:paraId="2D40C410" w14:textId="5C41DFB3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Powierzenie, o którym mowa w ust. 4 pkt. 1 , może nastąpić w innym trybie niż określony w ust. 5, jeżeli dane zadania można zrealizować efektywniej w inny sposób określony w odrębnych przepisach, w szczególności poprzez zakup usług na zasadach i w trybie określonych w ustawie z dnia 29 stycznia 2004 r. Prawo zamówień publicznych (</w:t>
      </w:r>
      <w:proofErr w:type="spellStart"/>
      <w:r w:rsidR="002D43BD" w:rsidRPr="002D43BD">
        <w:rPr>
          <w:color w:val="000000"/>
          <w:u w:color="000000"/>
        </w:rPr>
        <w:t>t.j</w:t>
      </w:r>
      <w:proofErr w:type="spellEnd"/>
      <w:r w:rsidR="002D43BD" w:rsidRPr="002D43BD">
        <w:rPr>
          <w:color w:val="000000"/>
          <w:u w:color="000000"/>
        </w:rPr>
        <w:t>. Dz. U. z 2024 r. poz. 1320</w:t>
      </w:r>
      <w:r>
        <w:rPr>
          <w:color w:val="000000"/>
          <w:u w:color="000000"/>
        </w:rPr>
        <w:t>.) przy porównywalności metod kalkulacji kosztów oraz porównywalności opodatkowania .</w:t>
      </w:r>
    </w:p>
    <w:p w14:paraId="28AE53A9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Na wniosek organizacji pozarządowych lub podmiotów wymienionych w art. 3 ust. 3 Gmina może zlecić na podstawie art. 19a ust.1 ustawy, realizację zadania publicznego o charakterze lokalnym z pominięciem konkursu ofert, jeżeli zadanie to spełnia łącznie następujące warunki:</w:t>
      </w:r>
    </w:p>
    <w:p w14:paraId="42CC3690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wysokość dofinansowania lub finansowania zadania nie przekracza kwoty 10. 000,00 złotych;</w:t>
      </w:r>
    </w:p>
    <w:p w14:paraId="2F5606AF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okres realizacji zadania nie jest dłuższy niż 90 dni .</w:t>
      </w:r>
    </w:p>
    <w:p w14:paraId="124B2F49" w14:textId="6DD4C04A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W przypadku wystąpienia klęski żywiołowej, katastrofy naturalnej lub awarii technicznej w rozumieniu art. 3 ust. 1 ustawy z dnia 18 kwietnia 2002 r.</w:t>
      </w:r>
      <w:r w:rsidR="004D03EE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o stanie klęski żywiołowej ( Dz. U. z 2017 r. poz.1897), Gmina może zlecić organizacjom realizację zadań publicznych z pominięciem trybu konkursu ofert.</w:t>
      </w:r>
    </w:p>
    <w:p w14:paraId="6961B079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Szczegóły przyznawania dotacji, warunków ubiegania się o dotacje przez organizacje, tryb przyznawania, rozliczania i kontroli udzielanych dotacji ujęte zostały w odrębnych przepisach </w:t>
      </w:r>
      <w:proofErr w:type="spellStart"/>
      <w:r>
        <w:rPr>
          <w:color w:val="000000"/>
          <w:u w:color="000000"/>
        </w:rPr>
        <w:t>tj</w:t>
      </w:r>
      <w:proofErr w:type="spellEnd"/>
      <w:r>
        <w:rPr>
          <w:color w:val="000000"/>
          <w:u w:color="000000"/>
        </w:rPr>
        <w:t>:</w:t>
      </w:r>
    </w:p>
    <w:p w14:paraId="63BC118F" w14:textId="40E344BD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ustawa z dnia 24 kwietnia 2003 r. o działalności pożytku publicznego i o wolontariacie </w:t>
      </w:r>
      <w:r w:rsidR="00130DA4">
        <w:rPr>
          <w:color w:val="000000"/>
          <w:u w:color="000000"/>
        </w:rPr>
        <w:t>(</w:t>
      </w:r>
      <w:proofErr w:type="spellStart"/>
      <w:r w:rsidR="00130DA4" w:rsidRPr="00130DA4">
        <w:t>t.j</w:t>
      </w:r>
      <w:proofErr w:type="spellEnd"/>
      <w:r w:rsidR="00130DA4" w:rsidRPr="00130DA4">
        <w:t>. Dz. U. z 2025 r. poz. 1338</w:t>
      </w:r>
      <w:r>
        <w:rPr>
          <w:color w:val="000000"/>
          <w:u w:color="000000"/>
        </w:rPr>
        <w:t>);</w:t>
      </w:r>
    </w:p>
    <w:p w14:paraId="40FA819A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rozporządzenie Przewodniczącego Komitetu do spraw Pożytku Publicznego z dnia 24 października 2018r. w sprawie wzorów ofert i ramowych wzorów umów dotyczących realizacji zadań publicznych oraz wzorów sprawozdań z wykonania tych ( Dz. U z 2018r. , poz. 2057).</w:t>
      </w:r>
    </w:p>
    <w:p w14:paraId="654AC4F0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Współpraca o charakterze pozafinansowym odbywa się w formach :</w:t>
      </w:r>
    </w:p>
    <w:p w14:paraId="00721CC8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pomocy merytorycznej dla projektów realizowanych przez organizacje pozarządowe i podmioty wymienione w art. 3 ust.3 ustawy;</w:t>
      </w:r>
    </w:p>
    <w:p w14:paraId="34C6E638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wzajemnego informowania się o planowanych kierunkach działalności;</w:t>
      </w:r>
    </w:p>
    <w:p w14:paraId="4D7AC9B6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konsultowania z organizacjami pozarządowymi oraz podmiotami wymienionymi w art. 3 ust. 3 projektów aktów normatywnych w dziedzinach dotyczących działalności statutowej tych organizacji, zgodnie z Uchwałą Rady Gminy Cielądz Nr XXXVII/165/2010 z dnia 28 października 2010r</w:t>
      </w:r>
      <w:r>
        <w:rPr>
          <w:b/>
          <w:color w:val="000000"/>
          <w:u w:color="000000"/>
        </w:rPr>
        <w:t xml:space="preserve">. </w:t>
      </w:r>
      <w:r>
        <w:rPr>
          <w:color w:val="000000"/>
          <w:u w:color="000000"/>
        </w:rPr>
        <w:t>i Nr III/11/2010 z dnia 13 grudnia 2010 r. w sprawie określenia szczegółowego sposobu konsultowania z radą działalności pożytku publicznego lub organizacjami pozarządowymi i podmiotami, o których mowa w art. 3 ust.3 ustawy o działalności pożytku publicznego i o wolontariacie, projektów aktów prawa miejscowego w dziedzinach dotyczących działalności statutowej tych organizacji;</w:t>
      </w:r>
    </w:p>
    <w:p w14:paraId="7A992883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konsultowania projektów aktów normatywnych dotyczących sfery zadań publicznych, o której mowa w art. 4ust.1, z radami działalności pożytku publicznego, w przypadku ich utworzenia;</w:t>
      </w:r>
    </w:p>
    <w:p w14:paraId="60B42692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wymiany informacji nt. możliwości pozyskiwania środków finansowych ze źródeł zewnętrznych.</w:t>
      </w:r>
    </w:p>
    <w:p w14:paraId="7A3887FA" w14:textId="77777777" w:rsidR="00A77B3E" w:rsidRDefault="009F3614">
      <w:pPr>
        <w:keepNext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Zakres przedmiotowy i priorytetowe zadania publiczne</w:t>
      </w:r>
    </w:p>
    <w:p w14:paraId="65C572F6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Przedmiotem współpracy Gminy z organizacjami jest realizacja zadań publicznych określonych w art. 4  ust. 1  ustawy o działalności pożytku publicznego i o wolontariacie.</w:t>
      </w:r>
    </w:p>
    <w:p w14:paraId="62D82BFE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Współpraca Gminy z organizacjami będzie obejmować następujące zakresy przedmiotowe:</w:t>
      </w:r>
    </w:p>
    <w:p w14:paraId="1A1CAD4E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kulturę, sztukę ochronę dóbr kultury i dziedzictwa narodowego;</w:t>
      </w:r>
    </w:p>
    <w:p w14:paraId="593150BE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wspierania i upowszechnianie kultury fizycznej;</w:t>
      </w:r>
    </w:p>
    <w:p w14:paraId="53F366D5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działalności na rzecz osób niepełnosprawnych.</w:t>
      </w:r>
    </w:p>
    <w:p w14:paraId="3BBCE31A" w14:textId="35329429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Priorytetowymi zadaniami Gminy, których realizację Gmina zamierzać wspierać lub powierzać organizacjom w 202</w:t>
      </w:r>
      <w:r w:rsidR="00130DA4">
        <w:rPr>
          <w:color w:val="000000"/>
          <w:u w:color="000000"/>
        </w:rPr>
        <w:t>6</w:t>
      </w:r>
      <w:r>
        <w:rPr>
          <w:color w:val="000000"/>
          <w:u w:color="000000"/>
        </w:rPr>
        <w:t xml:space="preserve"> roku są zadania:</w:t>
      </w:r>
    </w:p>
    <w:p w14:paraId="58614199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 zakresu upowszechniania kultury fizycznej i sportu:</w:t>
      </w:r>
    </w:p>
    <w:p w14:paraId="261E6CAA" w14:textId="77777777" w:rsidR="00A77B3E" w:rsidRDefault="009F3614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upowszechnianie kultury fizycznej wśród osób dorosłych, dzieci i młodzieży,</w:t>
      </w:r>
    </w:p>
    <w:p w14:paraId="783B86AD" w14:textId="77777777" w:rsidR="00A77B3E" w:rsidRDefault="009F3614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organizowanie zajęć współzawodnictwa  sportowego, głównie w dyscyplinie piłki nożnej,</w:t>
      </w:r>
    </w:p>
    <w:p w14:paraId="1EAAA1A5" w14:textId="77777777" w:rsidR="00A77B3E" w:rsidRDefault="009F3614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organizowanie uczestnictwa młodzieży oraz osób dorosłych drużyn piłkarskich z terenu gminy w sformalizowanych sposobach rywalizacji sportowej – rozgrywki piłki nożnej, organizowanych przez OZPN w Skierniewicach;</w:t>
      </w:r>
    </w:p>
    <w:p w14:paraId="13080818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 zakresu kultury, sztuki, ochrony dóbr kultury i dziedzictwa narodowego:</w:t>
      </w:r>
    </w:p>
    <w:p w14:paraId="362B2955" w14:textId="77777777" w:rsidR="00A77B3E" w:rsidRDefault="009F3614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organizowanie masowych imprez kulturalnych o charakterze festynów wiejskich i pikników rodzinnych,</w:t>
      </w:r>
    </w:p>
    <w:p w14:paraId="30DD6697" w14:textId="77777777" w:rsidR="00A77B3E" w:rsidRDefault="009F3614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i promowanie lokalnej twórczości ludowej,</w:t>
      </w:r>
    </w:p>
    <w:p w14:paraId="38B577FC" w14:textId="77777777" w:rsidR="00A77B3E" w:rsidRDefault="009F3614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wspieranie i promowanie grup folklorystycznych, kultywujących lokalne obrzędy i zwyczaje;</w:t>
      </w:r>
    </w:p>
    <w:p w14:paraId="24C8E32D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zakresu działalności na rzecz osób niepełnosprawnych - wykonywanie zabiegów rehabilitacyjnych dla dzieci i młodzieży oraz osób dorosłych niepełnosprawnych z terenu Gminy Cielądz.</w:t>
      </w:r>
    </w:p>
    <w:p w14:paraId="49C00D03" w14:textId="77777777" w:rsidR="00A77B3E" w:rsidRDefault="009F3614">
      <w:pPr>
        <w:keepNext/>
        <w:jc w:val="center"/>
        <w:rPr>
          <w:color w:val="000000"/>
          <w:u w:color="000000"/>
        </w:rPr>
      </w:pPr>
      <w:r>
        <w:rPr>
          <w:b/>
        </w:rPr>
        <w:lastRenderedPageBreak/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Okres realizacji programu</w:t>
      </w:r>
    </w:p>
    <w:p w14:paraId="67C019DC" w14:textId="49D61146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Program współpracy Gminy  z organizacjami pozarządowymi oraz podmiotami prowadzącymi działalność pożytku publicznego obowiązuje od 01.01.202</w:t>
      </w:r>
      <w:r w:rsidR="00130DA4">
        <w:rPr>
          <w:color w:val="000000"/>
          <w:u w:color="000000"/>
        </w:rPr>
        <w:t>6</w:t>
      </w:r>
      <w:r>
        <w:rPr>
          <w:color w:val="000000"/>
          <w:u w:color="000000"/>
        </w:rPr>
        <w:t> r. do 31.12.</w:t>
      </w:r>
      <w:r w:rsidR="002D43BD">
        <w:rPr>
          <w:color w:val="000000"/>
          <w:u w:color="000000"/>
        </w:rPr>
        <w:t>202</w:t>
      </w:r>
      <w:r w:rsidR="00130DA4">
        <w:rPr>
          <w:color w:val="000000"/>
          <w:u w:color="000000"/>
        </w:rPr>
        <w:t>6</w:t>
      </w:r>
      <w:r>
        <w:rPr>
          <w:color w:val="000000"/>
          <w:u w:color="000000"/>
        </w:rPr>
        <w:t> r.</w:t>
      </w:r>
    </w:p>
    <w:p w14:paraId="4FACEABB" w14:textId="77777777" w:rsidR="00A77B3E" w:rsidRDefault="009F3614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realizacji programu</w:t>
      </w:r>
    </w:p>
    <w:p w14:paraId="0BCA865C" w14:textId="77777777" w:rsidR="007C173B" w:rsidRDefault="007C173B" w:rsidP="007C173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Program będzie realizowany poprzez:</w:t>
      </w:r>
    </w:p>
    <w:p w14:paraId="73913426" w14:textId="77777777" w:rsidR="007C173B" w:rsidRDefault="007C173B" w:rsidP="007C173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prowadzenie otwartych konkursów ofert na realizację zadań publicznych;</w:t>
      </w:r>
    </w:p>
    <w:p w14:paraId="248A8B42" w14:textId="77777777" w:rsidR="007C173B" w:rsidRDefault="007C173B" w:rsidP="007C173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współpracę Gminy, organizacji pozarządowych i mieszkańców w realizacji zadań publicznych, w tym przeprowadzenie konsultacji społecznych;</w:t>
      </w:r>
    </w:p>
    <w:p w14:paraId="720D1EFE" w14:textId="77777777" w:rsidR="007C173B" w:rsidRDefault="007C173B" w:rsidP="007C173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powołanie wspólnych komisji o charakterze opiniodawczo-doradczym;</w:t>
      </w:r>
    </w:p>
    <w:p w14:paraId="7C6AE311" w14:textId="77777777" w:rsidR="007C173B" w:rsidRDefault="007C173B" w:rsidP="007C173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promowania działalności sektora pozarządowego;</w:t>
      </w:r>
    </w:p>
    <w:p w14:paraId="1AAA2141" w14:textId="008CA987" w:rsidR="007C173B" w:rsidRPr="007C173B" w:rsidRDefault="007C173B" w:rsidP="007C173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udzielania wsparcia merytorycznego organizacjom pozarządowym.</w:t>
      </w:r>
    </w:p>
    <w:p w14:paraId="5A049F2F" w14:textId="0518921D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Otwarty konkurs ofert jest ogłaszany przez Wójta Gminy Cielądz i przeprowadzany w oparciu o przepisy ustawy oraz o wydane na jej podstawie przepisy wykonawcze, chyba że przepisy odrębne przewidują inny tryb zlecania lub dane zadanie można zrealizować efektywniej w inny sposób określony w przepisach odrębnych,</w:t>
      </w:r>
      <w:r w:rsidR="00FF1A0B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 szczególności na zasadach i w trybie określonym w przepisach o zamówieniach publicznych</w:t>
      </w:r>
    </w:p>
    <w:p w14:paraId="7E5BB027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Ogłoszenie konkursu może nastąpić jedynie na zadania przewidziane w budżecie Gminy.</w:t>
      </w:r>
    </w:p>
    <w:p w14:paraId="1E81BF75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Głównymi podmiotami realizującymi program są:</w:t>
      </w:r>
    </w:p>
    <w:p w14:paraId="729AA592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Rada Gminy - w zakresie kreowania polityki społecznej Gminy oraz określenia wysokości środków finansowanych na jej realizację;</w:t>
      </w:r>
    </w:p>
    <w:p w14:paraId="31CEC97A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Wójt Gminy - w zakresie realizacji polityki wytyczonej przez Radę Gminy;</w:t>
      </w:r>
    </w:p>
    <w:p w14:paraId="65141579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Organizacje pozarządowe - realizujące zadania publiczne we współpracy z Gminą.</w:t>
      </w:r>
    </w:p>
    <w:p w14:paraId="4E88C016" w14:textId="77777777" w:rsidR="00A77B3E" w:rsidRDefault="009F3614">
      <w:pPr>
        <w:keepNext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Wysokość środków planowanych na realizację programu</w:t>
      </w:r>
    </w:p>
    <w:p w14:paraId="6F3DF2DE" w14:textId="5B6D91CA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b/>
          <w:color w:val="000000"/>
          <w:u w:color="000000"/>
        </w:rPr>
        <w:t>1</w:t>
      </w:r>
      <w:r>
        <w:rPr>
          <w:color w:val="000000"/>
          <w:u w:color="000000"/>
        </w:rPr>
        <w:t>. Gmina współpracując z organizacjami w ramach uchwalonego Programu na rok 202</w:t>
      </w:r>
      <w:r w:rsidR="00130DA4">
        <w:rPr>
          <w:color w:val="000000"/>
          <w:u w:color="000000"/>
        </w:rPr>
        <w:t>6</w:t>
      </w:r>
      <w:r>
        <w:rPr>
          <w:color w:val="000000"/>
          <w:u w:color="000000"/>
        </w:rPr>
        <w:t xml:space="preserve">, planuje wydatkowanie środków finansowych przewidzianych na realizację programu w budżecie gminy w wysokości </w:t>
      </w:r>
      <w:r w:rsidR="00130DA4">
        <w:rPr>
          <w:b/>
          <w:i/>
          <w:color w:val="000000"/>
          <w:u w:color="000000"/>
        </w:rPr>
        <w:t>172 720</w:t>
      </w:r>
      <w:r w:rsidR="00806967" w:rsidRPr="00ED7B40">
        <w:rPr>
          <w:b/>
          <w:i/>
          <w:color w:val="000000"/>
          <w:u w:color="000000"/>
        </w:rPr>
        <w:t>,00</w:t>
      </w:r>
      <w:r>
        <w:rPr>
          <w:b/>
          <w:i/>
          <w:color w:val="000000"/>
          <w:u w:color="000000"/>
        </w:rPr>
        <w:t xml:space="preserve"> </w:t>
      </w:r>
      <w:r>
        <w:rPr>
          <w:color w:val="000000"/>
          <w:u w:color="000000"/>
        </w:rPr>
        <w:t>złotych.</w:t>
      </w:r>
    </w:p>
    <w:p w14:paraId="369B178D" w14:textId="35CC3F18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Ostateczną wysokość środków finansowych przeznaczonych na realizacje Programu w roku 202</w:t>
      </w:r>
      <w:r w:rsidR="00130DA4">
        <w:rPr>
          <w:color w:val="000000"/>
          <w:u w:color="000000"/>
        </w:rPr>
        <w:t>6</w:t>
      </w:r>
      <w:r>
        <w:rPr>
          <w:color w:val="000000"/>
          <w:u w:color="000000"/>
        </w:rPr>
        <w:t>, określi Rada Gminy w uchwale, ustalającej budżet Gminy Cielądz na rok 202</w:t>
      </w:r>
      <w:r w:rsidR="00130DA4">
        <w:rPr>
          <w:color w:val="000000"/>
          <w:u w:color="000000"/>
        </w:rPr>
        <w:t>6</w:t>
      </w:r>
      <w:r>
        <w:rPr>
          <w:color w:val="000000"/>
          <w:u w:color="000000"/>
        </w:rPr>
        <w:t>.</w:t>
      </w:r>
    </w:p>
    <w:p w14:paraId="76E33B16" w14:textId="77777777" w:rsidR="00A77B3E" w:rsidRDefault="009F3614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oceny realizacji programu</w:t>
      </w:r>
    </w:p>
    <w:p w14:paraId="065EA40C" w14:textId="6644CA85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W zakresie oceny współpracy Gminy z organizacjami w</w:t>
      </w:r>
      <w:r w:rsidR="004A3C70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202</w:t>
      </w:r>
      <w:r w:rsidR="00130DA4">
        <w:rPr>
          <w:color w:val="000000"/>
          <w:u w:color="000000"/>
        </w:rPr>
        <w:t>6</w:t>
      </w:r>
      <w:r>
        <w:rPr>
          <w:color w:val="000000"/>
          <w:u w:color="000000"/>
        </w:rPr>
        <w:t xml:space="preserve"> roku stosowane będą niżej wymienione wskaźniki:</w:t>
      </w:r>
    </w:p>
    <w:p w14:paraId="77C806F2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liczba ofert złożonych w otwartych konkursach ofert;</w:t>
      </w:r>
    </w:p>
    <w:p w14:paraId="4FBF60A8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liczba zawartych umów na realizacje zadania publicznego;</w:t>
      </w:r>
    </w:p>
    <w:p w14:paraId="7BEBF8DA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liczba umów zerwanych lub unieważnionych;</w:t>
      </w:r>
    </w:p>
    <w:p w14:paraId="26B6ABA6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liczba osób, które są adresatami realizowanych zadań publicznych;</w:t>
      </w:r>
    </w:p>
    <w:p w14:paraId="48E3BADF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liczba organizacji pozarządowych podejmujących zadania publiczne w oparciu o dotację;</w:t>
      </w:r>
    </w:p>
    <w:p w14:paraId="6384E65C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wysokość kwot udzielonych dotacji;</w:t>
      </w:r>
    </w:p>
    <w:p w14:paraId="7C864018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wielkość wkładu własnego organizacji pozarządowych w realizację zadań publicznych.</w:t>
      </w:r>
    </w:p>
    <w:p w14:paraId="4555CF68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Wójt Gminy dokonuje kontroli i oceny realizacji zadań publicznych zleconych organizacjom pozarządowym na zasadach określonych w ustawie.</w:t>
      </w:r>
    </w:p>
    <w:p w14:paraId="080297D6" w14:textId="77777777" w:rsidR="00A77B3E" w:rsidRDefault="009F3614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Informacje o sposobie tworzenia programu oraz o przebiegu konsultacji</w:t>
      </w:r>
    </w:p>
    <w:p w14:paraId="6687920E" w14:textId="2364DD71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Roczny program współpracy gminy z organizacjami został opracowany w oparciu o program współpracy na 202</w:t>
      </w:r>
      <w:r w:rsidR="00130DA4">
        <w:rPr>
          <w:color w:val="000000"/>
          <w:u w:color="000000"/>
        </w:rPr>
        <w:t>5</w:t>
      </w:r>
      <w:r w:rsidR="004A3C70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r., z uwzględnieniem doświadczeń wynikających z realizacji tego ostatniego oraz niezbędnych zmian wynikających z zapisów ustawy o działalności pożytku publicznego i o wolontariacie.</w:t>
      </w:r>
    </w:p>
    <w:p w14:paraId="79FB0E74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Skierowanie projektu Programu do konsultacji odbywa się w co najmniej jednej z niżej wymienionych form:</w:t>
      </w:r>
    </w:p>
    <w:p w14:paraId="2F668382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formie publikacji projektu Programu w Biuletynie Informacji Publicznej, stronie internetowej Urzędu Gminy;</w:t>
      </w:r>
    </w:p>
    <w:p w14:paraId="0ACFE660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formie pisemnego lub elektronicznego zapytania o opinie i uwagi;</w:t>
      </w:r>
    </w:p>
    <w:p w14:paraId="64C5A3AD" w14:textId="77777777" w:rsidR="00A77B3E" w:rsidRDefault="009F361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formie organizacji spotkania z przedstawicielami organizacji pozarządowych.</w:t>
      </w:r>
    </w:p>
    <w:p w14:paraId="0D250389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Projekt uchwały w sprawie przyjęcia Programu został skonsultowany z organizacjami pozarządowymi i innymi podmiotami na zasadach określonych w uchwale Nr XXXVII/165/2010 Rady Gminy Cielądz z dnia 28 października 2010</w:t>
      </w:r>
      <w:r w:rsidR="00FF1A0B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r. i Nr III/11/2010 z dnia 13 grudnia 2010</w:t>
      </w:r>
      <w:r w:rsidR="00FF1A0B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r. w sprawie określenia szczegółowego sposobu konsultowania z radą działalności pożytku publicznego lub organizacjami pozarządowymi i podmiotami, o których mowa w art. 3 ust.3 ustawy o działalności pożytku publicznego i o wolontariacie, projektów aktów prawa miejscowego w dziedzinie dotyczących działalności statutowej tych organizacji.</w:t>
      </w:r>
    </w:p>
    <w:p w14:paraId="60055085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Termin na wyrażenie opinii przez organizacje nie może być krótszy niż 14 dni od dnia doręczenia  projektu bądź ogłoszenia. Ze spotkania z przedstawicielami organizacji pozarządowych sporządza się protokół, którego załącznikiem jest lista obecności uczestników spotkania.</w:t>
      </w:r>
    </w:p>
    <w:p w14:paraId="46EEEF88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Projekt Programu po rozpatrzeniu uwag i propozycji wniesionych przez organizacje pozarządowe przedkłada się na posiedzeniu Rady Gminy Cielądz. Roczny Program współpracy uchwala się do dnia 30 listopada roku poprzedzającego okres jego obowiązywania.</w:t>
      </w:r>
    </w:p>
    <w:p w14:paraId="57681FDA" w14:textId="003CE0DB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 uchwaleniu przez Radę Gminy Cielądz Programu współpracy z organizacjami pozarządowymi i innymi podmiotami prowadzącymi działalność pożytku publicznego na rok 202</w:t>
      </w:r>
      <w:r w:rsidR="00130DA4">
        <w:rPr>
          <w:color w:val="000000"/>
          <w:u w:color="000000"/>
        </w:rPr>
        <w:t>6</w:t>
      </w:r>
      <w:r>
        <w:rPr>
          <w:color w:val="000000"/>
          <w:u w:color="000000"/>
        </w:rPr>
        <w:t>, Program umieszcza się w Biuletynie Informacji Publicznej  </w:t>
      </w:r>
      <w:hyperlink r:id="rId7" w:history="1">
        <w:r>
          <w:rPr>
            <w:rStyle w:val="Hipercze"/>
            <w:color w:val="000000"/>
            <w:u w:val="none" w:color="000000"/>
          </w:rPr>
          <w:t>www.bip.cieladz.pl</w:t>
        </w:r>
      </w:hyperlink>
      <w:r>
        <w:rPr>
          <w:color w:val="000000"/>
          <w:u w:color="000000"/>
        </w:rPr>
        <w:t xml:space="preserve">, na tablicy ogłoszeń w siedzibie Urzędu Gminy Cielądz, Cielądz Nr 59 oraz na stronie internetowej Urzędu Gminy Cielądz </w:t>
      </w:r>
      <w:hyperlink r:id="rId8" w:history="1">
        <w:r>
          <w:rPr>
            <w:rStyle w:val="Hipercze"/>
            <w:color w:val="000000"/>
            <w:u w:val="none" w:color="000000"/>
          </w:rPr>
          <w:t>www.cieladz.pl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</w:t>
      </w:r>
    </w:p>
    <w:p w14:paraId="509ADA2B" w14:textId="77777777" w:rsidR="00A77B3E" w:rsidRDefault="009F3614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powoływania i zasady działania komisji konkursowych do opiniowania ofert w otwartych konkursach ofert</w:t>
      </w:r>
    </w:p>
    <w:p w14:paraId="5FB073A5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 xml:space="preserve">Wójt Gminy Cielądz, ogłaszając otwarte konkursy ofert, powołuje w drodze zarządzenia komisję konkursową w celu zaopiniowania złożonych ofert. </w:t>
      </w:r>
    </w:p>
    <w:p w14:paraId="0F515A7C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Wójt Gminy Cielądz zaprasza organizacje do zgłaszania kandydatur na członków komisji konkursowej na stronie Biuletynu Informacji Publicznej.</w:t>
      </w:r>
    </w:p>
    <w:p w14:paraId="3F08FCD9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Pracami komisji kieruje przewodniczący komisji, a w przypadku jego nieobecności wyznaczony przez Wójta Gminy Cielądz członek komisji.</w:t>
      </w:r>
    </w:p>
    <w:p w14:paraId="56D8D457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Komisja obraduje w obecności co najmniej 2/3 jej członków.</w:t>
      </w:r>
    </w:p>
    <w:p w14:paraId="575700B2" w14:textId="77777777" w:rsidR="00A77B3E" w:rsidRDefault="009F361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konkursowa dokumentuje swoją pracę w formie protokołu zgodnie z ogłoszonymi warunkami konkursu.</w:t>
      </w:r>
    </w:p>
    <w:sectPr w:rsidR="00A77B3E" w:rsidSect="00285680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C32D" w14:textId="77777777" w:rsidR="00C560EE" w:rsidRDefault="00C560EE" w:rsidP="00285680">
      <w:r>
        <w:separator/>
      </w:r>
    </w:p>
  </w:endnote>
  <w:endnote w:type="continuationSeparator" w:id="0">
    <w:p w14:paraId="4CF1CA36" w14:textId="77777777" w:rsidR="00C560EE" w:rsidRDefault="00C560EE" w:rsidP="0028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4380" w14:textId="77777777" w:rsidR="00285680" w:rsidRDefault="0028568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30C7" w14:textId="77777777" w:rsidR="00C560EE" w:rsidRDefault="00C560EE" w:rsidP="00285680">
      <w:r>
        <w:separator/>
      </w:r>
    </w:p>
  </w:footnote>
  <w:footnote w:type="continuationSeparator" w:id="0">
    <w:p w14:paraId="1FBB237A" w14:textId="77777777" w:rsidR="00C560EE" w:rsidRDefault="00C560EE" w:rsidP="00285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C7C87"/>
    <w:rsid w:val="00130DA4"/>
    <w:rsid w:val="001925ED"/>
    <w:rsid w:val="001B2CF7"/>
    <w:rsid w:val="00285680"/>
    <w:rsid w:val="002D43BD"/>
    <w:rsid w:val="002E5D4E"/>
    <w:rsid w:val="003D7696"/>
    <w:rsid w:val="004818CD"/>
    <w:rsid w:val="004A3C70"/>
    <w:rsid w:val="004D03EE"/>
    <w:rsid w:val="005312E7"/>
    <w:rsid w:val="00532557"/>
    <w:rsid w:val="00791FC5"/>
    <w:rsid w:val="007C173B"/>
    <w:rsid w:val="00806967"/>
    <w:rsid w:val="00895879"/>
    <w:rsid w:val="009450D5"/>
    <w:rsid w:val="009F3614"/>
    <w:rsid w:val="00A77B3E"/>
    <w:rsid w:val="00A8047D"/>
    <w:rsid w:val="00A866B5"/>
    <w:rsid w:val="00B163A7"/>
    <w:rsid w:val="00B63A03"/>
    <w:rsid w:val="00C560EE"/>
    <w:rsid w:val="00C71C62"/>
    <w:rsid w:val="00CA2A55"/>
    <w:rsid w:val="00CF17E7"/>
    <w:rsid w:val="00DA1D62"/>
    <w:rsid w:val="00DE6B5A"/>
    <w:rsid w:val="00E36BF2"/>
    <w:rsid w:val="00E84FBB"/>
    <w:rsid w:val="00EB4B76"/>
    <w:rsid w:val="00ED7B40"/>
    <w:rsid w:val="00FB5028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9CC8ED"/>
  <w15:docId w15:val="{734B8E37-790A-4DF1-AA39-00604182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85680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FF1A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1A0B"/>
    <w:rPr>
      <w:sz w:val="22"/>
      <w:szCs w:val="24"/>
    </w:rPr>
  </w:style>
  <w:style w:type="paragraph" w:styleId="Stopka">
    <w:name w:val="footer"/>
    <w:basedOn w:val="Normalny"/>
    <w:link w:val="StopkaZnak"/>
    <w:uiPriority w:val="99"/>
    <w:rsid w:val="00FF1A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A0B"/>
    <w:rPr>
      <w:sz w:val="22"/>
      <w:szCs w:val="24"/>
    </w:rPr>
  </w:style>
  <w:style w:type="paragraph" w:styleId="Tekstdymka">
    <w:name w:val="Balloon Text"/>
    <w:basedOn w:val="Normalny"/>
    <w:link w:val="TekstdymkaZnak"/>
    <w:rsid w:val="00FF1A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F1A0B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89587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89587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lad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ieladz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CB0D5-C484-4C3D-AB63-91B26602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2489</Words>
  <Characters>14938</Characters>
  <Application>Microsoft Office Word</Application>
  <DocSecurity>0</DocSecurity>
  <Lines>124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XXVII/191/21 z dnia 29 listopada 2021 r.</vt:lpstr>
      <vt:lpstr/>
    </vt:vector>
  </TitlesOfParts>
  <Company>Rada Gminy Cielądz</Company>
  <LinksUpToDate>false</LinksUpToDate>
  <CharactersWithSpaces>17393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XXVII/191/21 z dnia 29 listopada 2021 r.</dc:title>
  <dc:subject>w sprawie przyjęcia na rok 2022^Programu współpracy Gminy Cielądz z^organizacjami pozarządowymi oraz podmiotami, o^których mowa w^art.^3^ust.^3^ustawy o^działalności pożytku publicznego i^o^wolontariacie.</dc:subject>
  <dc:creator>bkobacka</dc:creator>
  <cp:lastModifiedBy>Magdalena Anteczek</cp:lastModifiedBy>
  <cp:revision>2</cp:revision>
  <cp:lastPrinted>2024-09-26T13:08:00Z</cp:lastPrinted>
  <dcterms:created xsi:type="dcterms:W3CDTF">2025-10-16T10:32:00Z</dcterms:created>
  <dcterms:modified xsi:type="dcterms:W3CDTF">2025-10-16T10:32:00Z</dcterms:modified>
  <cp:category>Akt prawny</cp:category>
</cp:coreProperties>
</file>