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08" w:rsidRDefault="00920F08" w:rsidP="00A61FE1">
      <w:pPr>
        <w:jc w:val="center"/>
        <w:rPr>
          <w:b/>
          <w:bCs/>
        </w:rPr>
      </w:pPr>
      <w:r w:rsidRPr="00920F08">
        <w:rPr>
          <w:b/>
          <w:bCs/>
        </w:rPr>
        <w:drawing>
          <wp:inline distT="0" distB="0" distL="0" distR="0">
            <wp:extent cx="5760720" cy="580604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FE1" w:rsidRPr="00A61FE1" w:rsidRDefault="00A61FE1" w:rsidP="00A61FE1">
      <w:pPr>
        <w:jc w:val="center"/>
        <w:rPr>
          <w:b/>
          <w:bCs/>
        </w:rPr>
      </w:pPr>
      <w:r w:rsidRPr="00A61FE1">
        <w:rPr>
          <w:b/>
          <w:bCs/>
        </w:rPr>
        <w:t>KLAUZULA INFORMACYJNA O PRZETWARZANIU DANYCH OSOBOWYCH</w:t>
      </w:r>
    </w:p>
    <w:p w:rsidR="00A61FE1" w:rsidRPr="00A61FE1" w:rsidRDefault="00A61FE1" w:rsidP="00A61FE1">
      <w:r w:rsidRPr="00A61FE1"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61FE1" w:rsidRP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 xml:space="preserve">Administratorem Pani/Pana danych osobowych jest Gminny Ośrodek Pomocy Społecznej w Cielądzu, Cielądz 59, 96-214 Cielądz, NIP 835-12-18-444, REGON 750709752, tel. 46 815 31 11, e-mail: </w:t>
      </w:r>
      <w:hyperlink r:id="rId6" w:history="1">
        <w:r w:rsidRPr="00A61FE1">
          <w:rPr>
            <w:rStyle w:val="Hipercze"/>
          </w:rPr>
          <w:t>gops@cieladz.pl</w:t>
        </w:r>
      </w:hyperlink>
      <w:r w:rsidRPr="00A61FE1">
        <w:t>.</w:t>
      </w:r>
    </w:p>
    <w:p w:rsidR="00A61FE1" w:rsidRP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 xml:space="preserve">Jeśli ma Pani/Pan pytania dotyczące sposobu i zakresu przetwarzania Pani/Pana danych osobowych przez Gminny Ośrodek Pomocy Społecznej w Cielądzu, a także przysługujących Pani/Panu praw, może się Pani/Pan skontaktować z Inspektorem Ochrony Danych za pomocą adresu e-mail: </w:t>
      </w:r>
      <w:hyperlink r:id="rId7" w:history="1">
        <w:r w:rsidRPr="00A61FE1">
          <w:rPr>
            <w:rStyle w:val="Hipercze"/>
          </w:rPr>
          <w:t>iod@cieladz.pl</w:t>
        </w:r>
      </w:hyperlink>
      <w:r w:rsidRPr="00A61FE1">
        <w:t>.</w:t>
      </w:r>
    </w:p>
    <w:p w:rsid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przetwarzane na podstawie:</w:t>
      </w:r>
    </w:p>
    <w:p w:rsidR="00A61FE1" w:rsidRDefault="00A61FE1" w:rsidP="00A61FE1">
      <w:pPr>
        <w:pStyle w:val="Akapitzlist"/>
        <w:numPr>
          <w:ilvl w:val="1"/>
          <w:numId w:val="2"/>
        </w:numPr>
        <w:ind w:left="567"/>
      </w:pPr>
      <w:r w:rsidRPr="00A61FE1">
        <w:t>art. 6 ust. 1 lit. c RODO, tj. w celu wypełnienia obowiązków prawnych ciążących na Administratorze, wynikających w szczególności z:</w:t>
      </w:r>
      <w:r w:rsidRPr="00A61FE1">
        <w:br/>
        <w:t>• ustawy z dnia 26 czerwca 1974 r. – Kodeks pracy,</w:t>
      </w:r>
      <w:r w:rsidRPr="00A61FE1">
        <w:br/>
        <w:t>• ustawy z dnia 12 marca 2004 r. o pomocy społecznej,</w:t>
      </w:r>
      <w:r w:rsidRPr="00A61FE1">
        <w:br/>
        <w:t>• przepisów dotyczących realizacji projektów współfinansowanych ze środków Funduszy Europejskich dla Łódzkiego 2021–2027,</w:t>
      </w:r>
      <w:r w:rsidRPr="00A61FE1">
        <w:br/>
        <w:t>• przepisów archiwalnych i kancelaryjnych obowiązujących jednostki sektora finansów publicznych;</w:t>
      </w:r>
    </w:p>
    <w:p w:rsidR="00A61FE1" w:rsidRDefault="00A61FE1" w:rsidP="00A61FE1">
      <w:pPr>
        <w:ind w:left="284"/>
      </w:pPr>
      <w:r w:rsidRPr="00A61FE1">
        <w:t>b) art. 6 ust. 1 lit. e RODO, tj. wykonania zadania realizowanego w interesie publicznym;</w:t>
      </w:r>
    </w:p>
    <w:p w:rsidR="00A61FE1" w:rsidRPr="00A61FE1" w:rsidRDefault="00A61FE1" w:rsidP="00A61FE1">
      <w:pPr>
        <w:ind w:left="284"/>
      </w:pPr>
      <w:r w:rsidRPr="00A61FE1">
        <w:t>c) art. 6 ust. 1 lit. b RODO, tj. podjęcia działań na żądanie osoby, której dane dotyczą, przed zawarciem umowy o pracę;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przetwarzane w celu przeprowadzenia procesu rekrutacji i wyłonienia kandydata na stanowisko Kierownika Klubu Seniora w Kuczyźnie w ramach projektu pn. „Rozwijamy usługi społeczne w Gminie Cielądz”, finansowanego ze środków Programu Regionalnego Fundusze Europejskie dla Łódzkiego 2021–2027, a także w celu realizacji obowiązków związanych z dokumentowaniem, kontrolą, monitoringiem, sprawozdawczością oraz archiwizacją dokumentacji projektowej.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Odbiorcami Pani/Pana danych osobowych mogą być:</w:t>
      </w:r>
      <w:r w:rsidRPr="00A61FE1">
        <w:br/>
        <w:t>• podmioty uprawnione do ich otrzymania na podstawie obowiązujących przepisów prawa,</w:t>
      </w:r>
      <w:r w:rsidRPr="00A61FE1">
        <w:br/>
        <w:t>• instytucje zaangażowane w realizację, kontrolę, monitorowanie i rozliczanie projektu współfinansowanego ze środków Funduszy Europejskich dla Łódzkiego 2021–2027,</w:t>
      </w:r>
      <w:r w:rsidRPr="00A61FE1">
        <w:br/>
        <w:t>• podmioty świadczące na rzecz Administratora usługi informatyczne, prawne, pocztowe, archiwizacyjne lub inne usługi wspierające działalność Administratora, na podstawie zawartych umów powierzenia przetwarzania danych osobowych.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lastRenderedPageBreak/>
        <w:t>Administrator będzie przetwarzał następujące kategorie danych osobowych:</w:t>
      </w:r>
      <w:r w:rsidRPr="00A61FE1">
        <w:br/>
        <w:t>• dane identyfikacyjne, w szczególności imię i nazwisko,</w:t>
      </w:r>
      <w:r w:rsidRPr="00A61FE1">
        <w:br/>
        <w:t>• dane kontaktowe, w szczególności numer telefonu, adres e-mail, adres zamieszkania lub korespondencyjny,</w:t>
      </w:r>
      <w:r w:rsidRPr="00A61FE1">
        <w:br/>
        <w:t>• dane dotyczące wykształcenia, kwalifikacji zawodowych, doświadczenia zawodowego oraz przebiegu zatrudnienia,</w:t>
      </w:r>
      <w:r w:rsidRPr="00A61FE1">
        <w:br/>
        <w:t>• inne dane zawarte w dokumentach aplikacyjnych przedłożonych przez kandydata.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przechowywane przez okres niezbędny do przeprowadzenia procesu rekrutacji, a następnie przez okres wynikający z przepisów prawa dotyczących archiwizacji dokumentacji oraz zasad realizacji i trwałości projektów współfinansowanych ze środków Unii Europejskiej.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W związku z przetwarzaniem danych osobowych przysługują Pani/Panu następujące prawa:</w:t>
      </w:r>
      <w:r w:rsidRPr="00A61FE1">
        <w:br/>
        <w:t>a) prawo dostępu do danych oraz otrzymania ich kopii,</w:t>
      </w:r>
      <w:r w:rsidRPr="00A61FE1">
        <w:br/>
        <w:t>b) prawo do sprostowania danych,</w:t>
      </w:r>
      <w:r w:rsidRPr="00A61FE1">
        <w:br/>
        <w:t>c) prawo do usunięcia danych – w przypadkach przewidzianych przepisami RODO,</w:t>
      </w:r>
      <w:r w:rsidRPr="00A61FE1">
        <w:br/>
        <w:t>d) prawo do ograniczenia przetwarzania danych,</w:t>
      </w:r>
      <w:r w:rsidRPr="00A61FE1">
        <w:br/>
        <w:t>e) prawo do wniesienia sprzeciwu wobec przetwarzania danych – w przypadkach określonych przepisami prawa,</w:t>
      </w:r>
      <w:r w:rsidRPr="00A61FE1">
        <w:br/>
        <w:t>f) prawo do przenoszenia danych – w zakresie, w jakim przetwarzanie odbywa się na podstawie zgody lub umowy,</w:t>
      </w:r>
      <w:r w:rsidRPr="00A61FE1">
        <w:br/>
        <w:t>g) prawo do cofnięcia zgody w dowolnym momencie, jeżeli przetwarzanie odbywa się na podstawie zgody, przy czym cofnięcie zgody nie wpływa na zgodność z prawem przetwarzania dokonanego przed jej cofnięciem.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Ma Pani/Pan prawo wniesienia skargi do Prezesa Urzędu Ochrony Danych Osobowych, ul. Stanisława Moniuszki 1A, 00-014 Warszawa, jeżeli uzna Pani/Pan, że przetwarzanie danych osobowych narusza przepisy RODO.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Podanie danych osobowych w zakresie wynikającym z przepisów prawa jest niezbędne do udziału w procesie rekrutacji. Niepodanie tych danych skutkować będzie brakiem możliwości rozpatrzenia kandydatury. Podanie danych wykraczających poza wymagany zakres jest dobrowolne.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osobowe:</w:t>
      </w:r>
      <w:r w:rsidRPr="00A61FE1">
        <w:br/>
        <w:t>a) nie będą przekazywane do państw trzecich ani organizacji międzynarodowych, chyba że obowiązek taki wynikać będzie z przepisów prawa;</w:t>
      </w:r>
      <w:r w:rsidRPr="00A61FE1">
        <w:br/>
        <w:t>b) nie będą podlegały zautomatyzowanemu podejmowaniu decyzji, w tym profilowaniu.</w:t>
      </w:r>
    </w:p>
    <w:p w:rsidR="00F62A40" w:rsidRDefault="00F62A40"/>
    <w:sectPr w:rsidR="00F62A40" w:rsidSect="0074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DD9"/>
    <w:multiLevelType w:val="multilevel"/>
    <w:tmpl w:val="854AD3C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FEF027E"/>
    <w:multiLevelType w:val="multilevel"/>
    <w:tmpl w:val="AA7E2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93C2A"/>
    <w:multiLevelType w:val="multilevel"/>
    <w:tmpl w:val="D0F0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41137"/>
    <w:rsid w:val="000C30FB"/>
    <w:rsid w:val="0058342E"/>
    <w:rsid w:val="00741137"/>
    <w:rsid w:val="00746568"/>
    <w:rsid w:val="007F384B"/>
    <w:rsid w:val="008A1528"/>
    <w:rsid w:val="00920F08"/>
    <w:rsid w:val="009447D1"/>
    <w:rsid w:val="00A61FE1"/>
    <w:rsid w:val="00E14108"/>
    <w:rsid w:val="00F6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568"/>
  </w:style>
  <w:style w:type="paragraph" w:styleId="Nagwek1">
    <w:name w:val="heading 1"/>
    <w:aliases w:val="spis"/>
    <w:basedOn w:val="Normalny"/>
    <w:next w:val="Normalny"/>
    <w:link w:val="Nagwek1Znak"/>
    <w:uiPriority w:val="9"/>
    <w:qFormat/>
    <w:rsid w:val="000C30F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pis Znak"/>
    <w:basedOn w:val="Domylnaczcionkaakapitu"/>
    <w:link w:val="Nagwek1"/>
    <w:uiPriority w:val="9"/>
    <w:rsid w:val="000C30FB"/>
    <w:rPr>
      <w:rFonts w:eastAsiaTheme="majorEastAsia" w:cstheme="majorBidi"/>
      <w:b/>
      <w:sz w:val="24"/>
      <w:szCs w:val="32"/>
    </w:rPr>
  </w:style>
  <w:style w:type="numbering" w:customStyle="1" w:styleId="Styl1">
    <w:name w:val="Styl1"/>
    <w:uiPriority w:val="99"/>
    <w:rsid w:val="00E1410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1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1F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1F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iel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ciela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705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Radomirski</dc:creator>
  <cp:keywords/>
  <dc:description/>
  <cp:lastModifiedBy>gmichniewska</cp:lastModifiedBy>
  <cp:revision>4</cp:revision>
  <cp:lastPrinted>2026-06-10T10:39:00Z</cp:lastPrinted>
  <dcterms:created xsi:type="dcterms:W3CDTF">2026-06-03T06:15:00Z</dcterms:created>
  <dcterms:modified xsi:type="dcterms:W3CDTF">2026-06-10T10:40:00Z</dcterms:modified>
</cp:coreProperties>
</file>