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0" w:rsidRDefault="00F56901" w:rsidP="00C66AD6">
      <w:pPr>
        <w:pStyle w:val="Default"/>
        <w:ind w:left="2832" w:firstLine="708"/>
        <w:jc w:val="center"/>
        <w:rPr>
          <w:color w:val="00000A"/>
          <w:sz w:val="22"/>
          <w:szCs w:val="22"/>
        </w:rPr>
      </w:pPr>
      <w:r>
        <w:rPr>
          <w:color w:val="00000A"/>
          <w:sz w:val="22"/>
          <w:szCs w:val="22"/>
        </w:rPr>
        <w:t>-wzór_</w:t>
      </w:r>
      <w:r>
        <w:rPr>
          <w:color w:val="00000A"/>
          <w:sz w:val="22"/>
          <w:szCs w:val="22"/>
        </w:rPr>
        <w:tab/>
      </w:r>
      <w:r>
        <w:rPr>
          <w:color w:val="00000A"/>
          <w:sz w:val="22"/>
          <w:szCs w:val="22"/>
        </w:rPr>
        <w:tab/>
      </w:r>
      <w:r>
        <w:rPr>
          <w:color w:val="00000A"/>
          <w:sz w:val="22"/>
          <w:szCs w:val="22"/>
        </w:rPr>
        <w:tab/>
      </w:r>
      <w:r>
        <w:rPr>
          <w:color w:val="00000A"/>
          <w:sz w:val="22"/>
          <w:szCs w:val="22"/>
        </w:rPr>
        <w:tab/>
        <w:t>Załącznik nr 7 do SIWZ</w:t>
      </w:r>
    </w:p>
    <w:p w:rsidR="00D12360" w:rsidRDefault="00F56901">
      <w:pPr>
        <w:pStyle w:val="Default"/>
        <w:jc w:val="center"/>
        <w:rPr>
          <w:color w:val="00000A"/>
          <w:sz w:val="22"/>
          <w:szCs w:val="22"/>
        </w:rPr>
      </w:pPr>
      <w:r>
        <w:rPr>
          <w:b/>
          <w:bCs/>
          <w:color w:val="00000A"/>
          <w:sz w:val="22"/>
          <w:szCs w:val="22"/>
        </w:rPr>
        <w:t>UMOWA NR …………….</w:t>
      </w:r>
    </w:p>
    <w:p w:rsidR="00D12360" w:rsidRDefault="00D12360">
      <w:pPr>
        <w:pStyle w:val="Default"/>
        <w:jc w:val="both"/>
        <w:rPr>
          <w:color w:val="00000A"/>
          <w:sz w:val="22"/>
          <w:szCs w:val="22"/>
        </w:rPr>
      </w:pPr>
    </w:p>
    <w:p w:rsidR="00D12360" w:rsidRDefault="00F56901">
      <w:pPr>
        <w:pStyle w:val="Default"/>
        <w:jc w:val="both"/>
        <w:rPr>
          <w:color w:val="00000A"/>
          <w:sz w:val="22"/>
          <w:szCs w:val="22"/>
        </w:rPr>
      </w:pPr>
      <w:r>
        <w:rPr>
          <w:color w:val="00000A"/>
          <w:sz w:val="22"/>
          <w:szCs w:val="22"/>
        </w:rPr>
        <w:t xml:space="preserve">zawarta w dniu ………….r. pomiędzy Gminą Cielądz, 96-214 Cielądz 59,  NIP 835 15 31 678; REGON 750148199, zwaną w dalszej części umowy </w:t>
      </w:r>
      <w:r>
        <w:rPr>
          <w:iCs/>
          <w:color w:val="00000A"/>
          <w:sz w:val="22"/>
          <w:szCs w:val="22"/>
        </w:rPr>
        <w:t>Zamawiającym</w:t>
      </w:r>
      <w:r>
        <w:rPr>
          <w:color w:val="00000A"/>
          <w:sz w:val="22"/>
          <w:szCs w:val="22"/>
        </w:rPr>
        <w:t xml:space="preserve">, którą reprezentuje: </w:t>
      </w:r>
    </w:p>
    <w:p w:rsidR="00D12360" w:rsidRDefault="00F56901">
      <w:pPr>
        <w:pStyle w:val="Default"/>
        <w:jc w:val="both"/>
        <w:rPr>
          <w:color w:val="00000A"/>
          <w:sz w:val="22"/>
          <w:szCs w:val="22"/>
        </w:rPr>
      </w:pPr>
      <w:r>
        <w:rPr>
          <w:color w:val="00000A"/>
          <w:sz w:val="22"/>
          <w:szCs w:val="22"/>
        </w:rPr>
        <w:t>Paweł Królak – Wójt Gminy</w:t>
      </w:r>
    </w:p>
    <w:p w:rsidR="00D12360" w:rsidRDefault="00F56901">
      <w:pPr>
        <w:pStyle w:val="Default"/>
        <w:jc w:val="both"/>
        <w:rPr>
          <w:color w:val="00000A"/>
          <w:sz w:val="22"/>
          <w:szCs w:val="22"/>
        </w:rPr>
      </w:pPr>
      <w:r>
        <w:rPr>
          <w:color w:val="00000A"/>
          <w:sz w:val="22"/>
          <w:szCs w:val="22"/>
        </w:rPr>
        <w:t xml:space="preserve">Przy kontrasygnacie pani Gabrieli </w:t>
      </w:r>
      <w:proofErr w:type="spellStart"/>
      <w:r>
        <w:rPr>
          <w:color w:val="00000A"/>
          <w:sz w:val="22"/>
          <w:szCs w:val="22"/>
        </w:rPr>
        <w:t>Milczarskiej</w:t>
      </w:r>
      <w:proofErr w:type="spellEnd"/>
      <w:r>
        <w:rPr>
          <w:color w:val="00000A"/>
          <w:sz w:val="22"/>
          <w:szCs w:val="22"/>
        </w:rPr>
        <w:t xml:space="preserve"> – Skarbnika Gminy </w:t>
      </w:r>
    </w:p>
    <w:p w:rsidR="00D12360" w:rsidRDefault="00F56901">
      <w:pPr>
        <w:pStyle w:val="Default"/>
        <w:jc w:val="both"/>
        <w:rPr>
          <w:color w:val="00000A"/>
          <w:sz w:val="22"/>
          <w:szCs w:val="22"/>
        </w:rPr>
      </w:pPr>
      <w:r>
        <w:rPr>
          <w:color w:val="00000A"/>
          <w:sz w:val="22"/>
          <w:szCs w:val="22"/>
        </w:rPr>
        <w:t>a</w:t>
      </w:r>
    </w:p>
    <w:p w:rsidR="009D3C1C" w:rsidRDefault="00F56901">
      <w:pPr>
        <w:pStyle w:val="Default"/>
        <w:jc w:val="both"/>
        <w:rPr>
          <w:sz w:val="22"/>
          <w:szCs w:val="22"/>
        </w:rPr>
      </w:pPr>
      <w:r>
        <w:rPr>
          <w:color w:val="00000A"/>
          <w:sz w:val="22"/>
          <w:szCs w:val="22"/>
        </w:rPr>
        <w:t xml:space="preserve">  </w:t>
      </w:r>
      <w:r>
        <w:rPr>
          <w:sz w:val="22"/>
          <w:szCs w:val="22"/>
        </w:rPr>
        <w:t>…………………………………………………………. ;……………………; ul. ……………………</w:t>
      </w:r>
    </w:p>
    <w:p w:rsidR="00D12360" w:rsidRDefault="00F56901">
      <w:pPr>
        <w:pStyle w:val="Default"/>
        <w:jc w:val="both"/>
        <w:rPr>
          <w:color w:val="00000A"/>
          <w:sz w:val="22"/>
          <w:szCs w:val="22"/>
        </w:rPr>
      </w:pPr>
      <w:r>
        <w:rPr>
          <w:sz w:val="22"/>
          <w:szCs w:val="22"/>
        </w:rPr>
        <w:t>NIP:…………………….., REGON:…………………….</w:t>
      </w:r>
    </w:p>
    <w:p w:rsidR="00D12360" w:rsidRDefault="00F56901">
      <w:pPr>
        <w:pStyle w:val="Default"/>
        <w:jc w:val="both"/>
        <w:rPr>
          <w:sz w:val="22"/>
          <w:szCs w:val="22"/>
        </w:rPr>
      </w:pPr>
      <w:r>
        <w:rPr>
          <w:color w:val="00000A"/>
          <w:sz w:val="22"/>
          <w:szCs w:val="22"/>
        </w:rPr>
        <w:t>zwaną dalej W</w:t>
      </w:r>
      <w:r>
        <w:rPr>
          <w:iCs/>
          <w:color w:val="00000A"/>
          <w:sz w:val="22"/>
          <w:szCs w:val="22"/>
        </w:rPr>
        <w:t xml:space="preserve">ykonawcą, </w:t>
      </w:r>
      <w:r>
        <w:rPr>
          <w:color w:val="00000A"/>
          <w:sz w:val="22"/>
          <w:szCs w:val="22"/>
        </w:rPr>
        <w:t>reprezentowaną przez</w:t>
      </w:r>
      <w:r>
        <w:rPr>
          <w:sz w:val="22"/>
          <w:szCs w:val="22"/>
        </w:rPr>
        <w:t xml:space="preserve"> ……………………………. .następującej treści :</w:t>
      </w:r>
    </w:p>
    <w:p w:rsidR="00D12360" w:rsidRDefault="00D12360">
      <w:pPr>
        <w:pStyle w:val="Default"/>
        <w:jc w:val="both"/>
        <w:rPr>
          <w:color w:val="00000A"/>
          <w:sz w:val="22"/>
          <w:szCs w:val="22"/>
        </w:rPr>
      </w:pPr>
    </w:p>
    <w:p w:rsidR="00D12360" w:rsidRDefault="00F56901">
      <w:pPr>
        <w:pStyle w:val="Default"/>
        <w:jc w:val="center"/>
        <w:rPr>
          <w:color w:val="00000A"/>
          <w:sz w:val="22"/>
          <w:szCs w:val="22"/>
        </w:rPr>
      </w:pPr>
      <w:r>
        <w:rPr>
          <w:b/>
          <w:bCs/>
          <w:color w:val="00000A"/>
          <w:sz w:val="22"/>
          <w:szCs w:val="22"/>
        </w:rPr>
        <w:t>§1</w:t>
      </w:r>
    </w:p>
    <w:p w:rsidR="00D12360" w:rsidRDefault="00F56901">
      <w:pPr>
        <w:spacing w:line="276" w:lineRule="auto"/>
        <w:jc w:val="center"/>
        <w:rPr>
          <w:rFonts w:eastAsia="Arial Unicode MS"/>
          <w:b/>
          <w:bCs/>
          <w:sz w:val="28"/>
          <w:szCs w:val="28"/>
          <w:lang w:eastAsia="zh-CN"/>
        </w:rPr>
      </w:pPr>
      <w:r>
        <w:rPr>
          <w:sz w:val="22"/>
          <w:szCs w:val="22"/>
        </w:rPr>
        <w:t xml:space="preserve">W drodze rozstrzygniętego przetargu nieograniczonego </w:t>
      </w:r>
      <w:r>
        <w:rPr>
          <w:iCs/>
          <w:sz w:val="22"/>
          <w:szCs w:val="22"/>
        </w:rPr>
        <w:t xml:space="preserve">Zamawiający </w:t>
      </w:r>
      <w:r>
        <w:rPr>
          <w:sz w:val="22"/>
          <w:szCs w:val="22"/>
        </w:rPr>
        <w:t xml:space="preserve">zleca, a   </w:t>
      </w:r>
      <w:r>
        <w:rPr>
          <w:iCs/>
          <w:sz w:val="22"/>
          <w:szCs w:val="22"/>
        </w:rPr>
        <w:t xml:space="preserve">wykonawca </w:t>
      </w:r>
      <w:r>
        <w:rPr>
          <w:sz w:val="22"/>
          <w:szCs w:val="22"/>
        </w:rPr>
        <w:t>przyjmuje do realizacji zadanie:</w:t>
      </w:r>
      <w:r>
        <w:rPr>
          <w:b/>
          <w:bCs/>
          <w:sz w:val="22"/>
          <w:szCs w:val="22"/>
        </w:rPr>
        <w:t xml:space="preserve"> </w:t>
      </w:r>
      <w:r>
        <w:rPr>
          <w:rFonts w:eastAsia="Arial Unicode MS"/>
          <w:b/>
          <w:bCs/>
          <w:sz w:val="24"/>
          <w:szCs w:val="24"/>
        </w:rPr>
        <w:t>„</w:t>
      </w:r>
      <w:r>
        <w:rPr>
          <w:b/>
          <w:color w:val="000000"/>
          <w:sz w:val="24"/>
          <w:szCs w:val="24"/>
        </w:rPr>
        <w:t>Przebudowa drogi gminnej nr 113051E w miejscowości Komorów</w:t>
      </w:r>
      <w:r>
        <w:rPr>
          <w:rFonts w:eastAsia="Arial Unicode MS"/>
          <w:b/>
          <w:bCs/>
          <w:sz w:val="24"/>
          <w:szCs w:val="24"/>
        </w:rPr>
        <w:t>”</w:t>
      </w:r>
    </w:p>
    <w:p w:rsidR="00D12360" w:rsidRDefault="00D12360" w:rsidP="00C66AD6">
      <w:pPr>
        <w:rPr>
          <w:sz w:val="22"/>
          <w:szCs w:val="22"/>
        </w:rPr>
      </w:pPr>
    </w:p>
    <w:p w:rsidR="00D12360" w:rsidRDefault="00F56901">
      <w:pPr>
        <w:jc w:val="both"/>
        <w:rPr>
          <w:b/>
          <w:color w:val="000000"/>
        </w:rPr>
      </w:pPr>
      <w:r>
        <w:rPr>
          <w:b/>
          <w:color w:val="000000"/>
        </w:rPr>
        <w:t xml:space="preserve">Przebudowa drogi gminnej  113051E w miejscowości Komorów </w:t>
      </w:r>
    </w:p>
    <w:p w:rsidR="00D12360" w:rsidRDefault="00F56901">
      <w:pPr>
        <w:pStyle w:val="Zwykytekst"/>
        <w:jc w:val="both"/>
        <w:rPr>
          <w:rFonts w:ascii="Times New Roman" w:hAnsi="Times New Roman" w:cs="Times New Roman"/>
          <w:color w:val="000000"/>
        </w:rPr>
      </w:pPr>
      <w:r>
        <w:rPr>
          <w:rFonts w:ascii="Times New Roman" w:hAnsi="Times New Roman" w:cs="Times New Roman"/>
          <w:color w:val="000000"/>
        </w:rPr>
        <w:t>Przedmiotem zamówienia jest przebudowa drogi gminnej nr 113051E w miejscowości Komorów. Droga zlokalizowana jest na działce o nr ew. 68 obręb Komorów. Odcinek przeznaczony do przebudowy ma 0,493 km długości. Niniejsza inwestycja obejmuje przebudowę drogi poprzez wykonanie na istniejącej nawierzchni (częściowo bitumicznej a częściowo tłuczniowej) warstwy wyrównawczej z betonu asfaltowego AC 11 W 50/70 średnio 100 kg/m</w:t>
      </w:r>
      <w:r>
        <w:rPr>
          <w:rFonts w:ascii="Times New Roman" w:hAnsi="Times New Roman" w:cs="Times New Roman"/>
          <w:color w:val="000000"/>
          <w:vertAlign w:val="superscript"/>
        </w:rPr>
        <w:t>2</w:t>
      </w:r>
      <w:r>
        <w:rPr>
          <w:rFonts w:ascii="Times New Roman" w:hAnsi="Times New Roman" w:cs="Times New Roman"/>
          <w:color w:val="000000"/>
        </w:rPr>
        <w:t xml:space="preserve"> a następnie warstwy ścieralnej z betonu asfaltowego AC 8S 50/70 o grubości 4 cm, wraz wykonaniem mijanki o parametrach zgodnych z dokumentacją techniczną. Dodatkowo należy wykonać obustronnie pobocza z kruszywa łamanego stabilizowanego mechanicznie, o frakcji 0-31,5 mm (szarość poboczy 50 cm i grubość średnio 7 cm) na całej długości remontowanego odcinka oraz oczyszczenie istniejących przepustów i rowów melioracyjnych przy przepustach w granicach działki drogowej. Szerokość jezdni po przebudowie będzie wynosić 4,00 </w:t>
      </w:r>
      <w:r>
        <w:rPr>
          <w:rFonts w:ascii="Times New Roman" w:hAnsi="Times New Roman" w:cs="Times New Roman"/>
        </w:rPr>
        <w:t>m. Spadek obustronny daszkowy 2%. Na mijance projektuje się spadek jednostronny 4 % a na poboczach z kruszywa łamanego 8%</w:t>
      </w:r>
      <w:r>
        <w:rPr>
          <w:rFonts w:ascii="Times New Roman" w:hAnsi="Times New Roman" w:cs="Times New Roman"/>
          <w:color w:val="000000"/>
        </w:rPr>
        <w:t>. W trakcie prowadzenia prac pas drogowy ma być oznakowany w sposób informujący użytkowników o utrudnieniach.  Po wykonanych robotach uporządkować pas drogowy, zamontować nowe oznakowanie pionowe oraz zabezpieczenie przepustów zgodne z dokumentacją techniczną. Całość prac będzie nadzorowana przez inspektora nadzoru inwestorskiego wskazanego przez zamawiającego.</w:t>
      </w:r>
    </w:p>
    <w:p w:rsidR="00D12360" w:rsidRDefault="00D12360">
      <w:pPr>
        <w:pStyle w:val="Default"/>
        <w:jc w:val="both"/>
        <w:rPr>
          <w:color w:val="00000A"/>
          <w:sz w:val="22"/>
          <w:szCs w:val="22"/>
        </w:rPr>
      </w:pPr>
    </w:p>
    <w:p w:rsidR="00D12360" w:rsidRDefault="00F56901">
      <w:pPr>
        <w:pStyle w:val="Default"/>
        <w:jc w:val="both"/>
        <w:rPr>
          <w:color w:val="00000A"/>
          <w:sz w:val="22"/>
          <w:szCs w:val="22"/>
        </w:rPr>
      </w:pPr>
      <w:r>
        <w:rPr>
          <w:color w:val="00000A"/>
          <w:sz w:val="22"/>
          <w:szCs w:val="22"/>
        </w:rPr>
        <w:t xml:space="preserve">Tam gdzie w opracowaniu zostały wskazane normy, europejskie oceny techniczne, aprobaty, specyfikacje techniczne i systemy referencji technicznych, o których mowa w art. 30 ust. 1 pkt 2 i ust. 3 ustawy </w:t>
      </w:r>
      <w:proofErr w:type="spellStart"/>
      <w:r>
        <w:rPr>
          <w:color w:val="00000A"/>
          <w:sz w:val="22"/>
          <w:szCs w:val="22"/>
        </w:rPr>
        <w:t>pzp</w:t>
      </w:r>
      <w:proofErr w:type="spellEnd"/>
      <w:r>
        <w:rPr>
          <w:color w:val="00000A"/>
          <w:sz w:val="22"/>
          <w:szCs w:val="22"/>
        </w:rPr>
        <w:t>, Zamawiający dopuszcza oferowanie rozwiązań równoważnych. Wykonawca, który powołuje się na rozwiązania równoważne opisane przez Zamawiającego, jest obowiązany wykazać, ze oferowane materiały, spełniają wymagania określone przez Zamawiającego.</w:t>
      </w:r>
    </w:p>
    <w:p w:rsidR="00D12360" w:rsidRDefault="00F56901">
      <w:pPr>
        <w:pStyle w:val="Default"/>
        <w:jc w:val="both"/>
        <w:rPr>
          <w:color w:val="00000A"/>
          <w:sz w:val="22"/>
          <w:szCs w:val="22"/>
        </w:rPr>
      </w:pPr>
      <w:r>
        <w:rPr>
          <w:color w:val="00000A"/>
          <w:sz w:val="22"/>
          <w:szCs w:val="22"/>
        </w:rPr>
        <w:t>Dopuszcza się innych producentów materiałów budowlanych, niż podanych w opracowaniu, pod warunkiem zagwarantowania równorzędnych parametrów technicznych i technologicznych oraz zgodności z obowiązującymi wymaganiami prawnymi w porozumieniu z projektantem, po akceptacji Zamawiającego.</w:t>
      </w:r>
    </w:p>
    <w:p w:rsidR="00D12360" w:rsidRDefault="00D12360">
      <w:pPr>
        <w:pStyle w:val="Default"/>
        <w:jc w:val="center"/>
        <w:rPr>
          <w:b/>
          <w:bCs/>
          <w:color w:val="00000A"/>
          <w:sz w:val="22"/>
          <w:szCs w:val="22"/>
        </w:rPr>
      </w:pPr>
    </w:p>
    <w:p w:rsidR="00D12360" w:rsidRDefault="00F56901">
      <w:pPr>
        <w:pStyle w:val="Default"/>
        <w:jc w:val="center"/>
        <w:rPr>
          <w:color w:val="00000A"/>
          <w:sz w:val="22"/>
          <w:szCs w:val="22"/>
        </w:rPr>
      </w:pPr>
      <w:r>
        <w:rPr>
          <w:b/>
          <w:bCs/>
          <w:color w:val="00000A"/>
          <w:sz w:val="22"/>
          <w:szCs w:val="22"/>
        </w:rPr>
        <w:t>§2</w:t>
      </w:r>
    </w:p>
    <w:p w:rsidR="00D12360" w:rsidRDefault="00F56901">
      <w:pPr>
        <w:pStyle w:val="Default"/>
        <w:jc w:val="both"/>
        <w:rPr>
          <w:color w:val="00000A"/>
          <w:sz w:val="22"/>
          <w:szCs w:val="22"/>
        </w:rPr>
      </w:pPr>
      <w:r>
        <w:rPr>
          <w:color w:val="00000A"/>
          <w:sz w:val="22"/>
          <w:szCs w:val="22"/>
        </w:rPr>
        <w:t xml:space="preserve">1.Za wykonanie przedmiotu umowy ustalono wynagrodzenie ryczałtowe w wysokości: </w:t>
      </w:r>
    </w:p>
    <w:p w:rsidR="00D12360" w:rsidRDefault="00D12360">
      <w:pPr>
        <w:pStyle w:val="Default"/>
        <w:jc w:val="both"/>
        <w:rPr>
          <w:color w:val="00000A"/>
          <w:sz w:val="22"/>
          <w:szCs w:val="22"/>
        </w:rPr>
      </w:pPr>
    </w:p>
    <w:p w:rsidR="00D12360" w:rsidRDefault="00F56901">
      <w:pPr>
        <w:jc w:val="both"/>
        <w:rPr>
          <w:b/>
          <w:color w:val="000000"/>
        </w:rPr>
      </w:pPr>
      <w:r>
        <w:rPr>
          <w:b/>
          <w:color w:val="000000"/>
        </w:rPr>
        <w:t xml:space="preserve">Przebudowa drogi gminnej  113051E w miejscowości Komorów </w:t>
      </w:r>
    </w:p>
    <w:p w:rsidR="00D12360" w:rsidRDefault="00F56901">
      <w:pPr>
        <w:jc w:val="both"/>
        <w:rPr>
          <w:sz w:val="22"/>
          <w:szCs w:val="22"/>
        </w:rPr>
      </w:pPr>
      <w:r>
        <w:rPr>
          <w:sz w:val="22"/>
          <w:szCs w:val="22"/>
        </w:rPr>
        <w:t xml:space="preserve">za cenę ryczałtową: </w:t>
      </w:r>
    </w:p>
    <w:p w:rsidR="00D12360" w:rsidRDefault="00F56901">
      <w:pPr>
        <w:widowControl w:val="0"/>
        <w:spacing w:before="120" w:after="120"/>
        <w:rPr>
          <w:sz w:val="22"/>
          <w:szCs w:val="22"/>
        </w:rPr>
      </w:pPr>
      <w:r>
        <w:rPr>
          <w:sz w:val="22"/>
          <w:szCs w:val="22"/>
        </w:rPr>
        <w:t>brutto ……zł…………………………… słownie:……….……………………………………………….</w:t>
      </w:r>
    </w:p>
    <w:p w:rsidR="00D12360" w:rsidRDefault="00F56901">
      <w:pPr>
        <w:widowControl w:val="0"/>
        <w:spacing w:before="120" w:after="120"/>
        <w:rPr>
          <w:sz w:val="22"/>
          <w:szCs w:val="22"/>
        </w:rPr>
      </w:pPr>
      <w:r>
        <w:rPr>
          <w:sz w:val="22"/>
          <w:szCs w:val="22"/>
        </w:rPr>
        <w:t>netto  ………zł………………………… słownie:….…………………………………………………….</w:t>
      </w:r>
    </w:p>
    <w:p w:rsidR="00D12360" w:rsidRDefault="00F56901">
      <w:pPr>
        <w:widowControl w:val="0"/>
        <w:spacing w:before="120" w:after="120"/>
        <w:rPr>
          <w:sz w:val="22"/>
          <w:szCs w:val="22"/>
        </w:rPr>
      </w:pPr>
      <w:r>
        <w:rPr>
          <w:sz w:val="22"/>
          <w:szCs w:val="22"/>
        </w:rPr>
        <w:lastRenderedPageBreak/>
        <w:t>wartość podatku  …zł…………………..</w:t>
      </w:r>
    </w:p>
    <w:p w:rsidR="00D12360" w:rsidRDefault="00F56901">
      <w:pPr>
        <w:widowControl w:val="0"/>
        <w:spacing w:before="120" w:after="120"/>
        <w:rPr>
          <w:b/>
          <w:sz w:val="22"/>
          <w:szCs w:val="22"/>
        </w:rPr>
      </w:pPr>
      <w:r>
        <w:rPr>
          <w:sz w:val="22"/>
          <w:szCs w:val="22"/>
        </w:rPr>
        <w:t xml:space="preserve"> słownie:…………. …………………………………………….</w:t>
      </w:r>
    </w:p>
    <w:p w:rsidR="00D12360" w:rsidRDefault="00D12360">
      <w:pPr>
        <w:pStyle w:val="Default"/>
        <w:jc w:val="both"/>
        <w:rPr>
          <w:color w:val="00000A"/>
          <w:sz w:val="22"/>
          <w:szCs w:val="22"/>
        </w:rPr>
      </w:pPr>
    </w:p>
    <w:p w:rsidR="0008069E" w:rsidRPr="0008069E" w:rsidRDefault="0008069E" w:rsidP="0008069E">
      <w:pPr>
        <w:pStyle w:val="Default"/>
        <w:numPr>
          <w:ilvl w:val="0"/>
          <w:numId w:val="8"/>
        </w:numPr>
        <w:ind w:left="284"/>
        <w:jc w:val="both"/>
        <w:rPr>
          <w:color w:val="00000A"/>
          <w:sz w:val="22"/>
          <w:szCs w:val="22"/>
        </w:rPr>
      </w:pPr>
      <w:r w:rsidRPr="0008069E">
        <w:rPr>
          <w:sz w:val="22"/>
          <w:szCs w:val="22"/>
          <w:u w:color="0D0D0D"/>
        </w:rPr>
        <w:t xml:space="preserve">Należność, o której mowa w § 2 ust. 1 Zamawiający zapłaci Wykonawcy przelewem na rachunek bankowy wskazany w fakturze VAT w terminie 30 dni od dnia otrzymania przez Zamawiającego prawidłowo wystawionej pod względem formalnym i księgowym faktury VAT. </w:t>
      </w:r>
    </w:p>
    <w:p w:rsidR="0008069E" w:rsidRPr="0008069E" w:rsidRDefault="0008069E" w:rsidP="0008069E">
      <w:pPr>
        <w:pStyle w:val="Default"/>
        <w:numPr>
          <w:ilvl w:val="0"/>
          <w:numId w:val="8"/>
        </w:numPr>
        <w:ind w:left="284"/>
        <w:jc w:val="both"/>
        <w:rPr>
          <w:color w:val="00000A"/>
          <w:sz w:val="22"/>
          <w:szCs w:val="22"/>
        </w:rPr>
      </w:pPr>
      <w:r w:rsidRPr="0008069E">
        <w:rPr>
          <w:rFonts w:eastAsia="Calibri"/>
          <w:sz w:val="22"/>
          <w:szCs w:val="22"/>
          <w:u w:color="0D0D0D"/>
        </w:rPr>
        <w:t>Podstawą do wystawienia faktury VAT jest podpisany bezusterkowy końcowy protokół zdawczo-odbiorczy wykonanego należycie przedmiotu umowy.</w:t>
      </w:r>
    </w:p>
    <w:p w:rsidR="0008069E" w:rsidRPr="0008069E" w:rsidRDefault="0008069E" w:rsidP="0008069E">
      <w:pPr>
        <w:pStyle w:val="Default"/>
        <w:numPr>
          <w:ilvl w:val="0"/>
          <w:numId w:val="8"/>
        </w:numPr>
        <w:ind w:left="284"/>
        <w:jc w:val="both"/>
        <w:rPr>
          <w:color w:val="00000A"/>
          <w:sz w:val="22"/>
          <w:szCs w:val="22"/>
        </w:rPr>
      </w:pPr>
      <w:r w:rsidRPr="0008069E">
        <w:rPr>
          <w:sz w:val="22"/>
          <w:szCs w:val="22"/>
        </w:rPr>
        <w:t>Wykonawca oświadcza, że numer rachunku rozliczeniowego wskazany we wszystkich fakturach, które będą wystawione w jego imieniu, jest rachunkiem/nie jest rachunkiem dla którego zgodnie z Rozdziałem 3a ustawy z dnia 29 sierpnia 1997r. - Prawo Bankowe (Dz. U. 2018 r. poz. 2187 ze zm.) prowadzony jest rachunek VAT.</w:t>
      </w:r>
    </w:p>
    <w:p w:rsidR="0008069E" w:rsidRPr="0008069E" w:rsidRDefault="0008069E" w:rsidP="0008069E">
      <w:pPr>
        <w:pStyle w:val="Default"/>
        <w:numPr>
          <w:ilvl w:val="0"/>
          <w:numId w:val="8"/>
        </w:numPr>
        <w:ind w:left="284"/>
        <w:jc w:val="both"/>
        <w:rPr>
          <w:color w:val="00000A"/>
          <w:sz w:val="22"/>
          <w:szCs w:val="22"/>
        </w:rPr>
      </w:pPr>
      <w:r w:rsidRPr="0008069E">
        <w:rPr>
          <w:sz w:val="22"/>
          <w:szCs w:val="22"/>
        </w:rPr>
        <w:t xml:space="preserve">Zamawiający oświadcza, że będzie realizować płatności za faktury z zastosowaniem mechanizmu podzielonej płatności tzw. </w:t>
      </w:r>
      <w:proofErr w:type="spellStart"/>
      <w:r w:rsidRPr="0008069E">
        <w:rPr>
          <w:sz w:val="22"/>
          <w:szCs w:val="22"/>
        </w:rPr>
        <w:t>split</w:t>
      </w:r>
      <w:proofErr w:type="spellEnd"/>
      <w:r w:rsidRPr="0008069E">
        <w:rPr>
          <w:sz w:val="22"/>
          <w:szCs w:val="22"/>
        </w:rPr>
        <w:t xml:space="preserve"> </w:t>
      </w:r>
      <w:proofErr w:type="spellStart"/>
      <w:r w:rsidRPr="0008069E">
        <w:rPr>
          <w:sz w:val="22"/>
          <w:szCs w:val="22"/>
        </w:rPr>
        <w:t>payment</w:t>
      </w:r>
      <w:proofErr w:type="spellEnd"/>
      <w:r w:rsidRPr="0008069E">
        <w:rPr>
          <w:sz w:val="22"/>
          <w:szCs w:val="22"/>
        </w:rPr>
        <w:t>.</w:t>
      </w:r>
    </w:p>
    <w:p w:rsidR="0008069E" w:rsidRPr="0008069E" w:rsidRDefault="0008069E" w:rsidP="0008069E">
      <w:pPr>
        <w:pStyle w:val="Default"/>
        <w:numPr>
          <w:ilvl w:val="0"/>
          <w:numId w:val="8"/>
        </w:numPr>
        <w:ind w:left="284"/>
        <w:jc w:val="both"/>
        <w:rPr>
          <w:color w:val="00000A"/>
          <w:sz w:val="22"/>
          <w:szCs w:val="22"/>
        </w:rPr>
      </w:pPr>
      <w:r w:rsidRPr="0008069E">
        <w:rPr>
          <w:sz w:val="22"/>
          <w:szCs w:val="22"/>
        </w:rPr>
        <w:t xml:space="preserve">Podzieloną płatność tzw. </w:t>
      </w:r>
      <w:proofErr w:type="spellStart"/>
      <w:r w:rsidRPr="0008069E">
        <w:rPr>
          <w:sz w:val="22"/>
          <w:szCs w:val="22"/>
        </w:rPr>
        <w:t>split</w:t>
      </w:r>
      <w:proofErr w:type="spellEnd"/>
      <w:r w:rsidRPr="0008069E">
        <w:rPr>
          <w:sz w:val="22"/>
          <w:szCs w:val="22"/>
        </w:rPr>
        <w:t xml:space="preserve"> </w:t>
      </w:r>
      <w:proofErr w:type="spellStart"/>
      <w:r w:rsidRPr="0008069E">
        <w:rPr>
          <w:sz w:val="22"/>
          <w:szCs w:val="22"/>
        </w:rPr>
        <w:t>payment</w:t>
      </w:r>
      <w:proofErr w:type="spellEnd"/>
      <w:r w:rsidRPr="0008069E">
        <w:rPr>
          <w:sz w:val="22"/>
          <w:szCs w:val="22"/>
        </w:rPr>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opodatkowane stawką 0%.</w:t>
      </w:r>
    </w:p>
    <w:p w:rsidR="0008069E" w:rsidRPr="0008069E" w:rsidRDefault="0008069E" w:rsidP="0008069E">
      <w:pPr>
        <w:pStyle w:val="Default"/>
        <w:numPr>
          <w:ilvl w:val="0"/>
          <w:numId w:val="8"/>
        </w:numPr>
        <w:ind w:left="284"/>
        <w:jc w:val="both"/>
        <w:rPr>
          <w:color w:val="00000A"/>
          <w:sz w:val="22"/>
          <w:szCs w:val="22"/>
        </w:rPr>
      </w:pPr>
      <w:r w:rsidRPr="0008069E">
        <w:rPr>
          <w:rFonts w:eastAsia="Calibri"/>
          <w:sz w:val="22"/>
          <w:szCs w:val="22"/>
        </w:rPr>
        <w:t xml:space="preserve">Wykonawca oświadcza, że wyraża zgodę na dokonywanie przez Zamawiającego płatności  w systemie podzielonej płatności tzw. </w:t>
      </w:r>
      <w:proofErr w:type="spellStart"/>
      <w:r w:rsidRPr="0008069E">
        <w:rPr>
          <w:rFonts w:eastAsia="Calibri"/>
          <w:sz w:val="22"/>
          <w:szCs w:val="22"/>
        </w:rPr>
        <w:t>split</w:t>
      </w:r>
      <w:proofErr w:type="spellEnd"/>
      <w:r w:rsidRPr="0008069E">
        <w:rPr>
          <w:rFonts w:eastAsia="Calibri"/>
          <w:sz w:val="22"/>
          <w:szCs w:val="22"/>
        </w:rPr>
        <w:t xml:space="preserve"> </w:t>
      </w:r>
      <w:proofErr w:type="spellStart"/>
      <w:r w:rsidRPr="0008069E">
        <w:rPr>
          <w:rFonts w:eastAsia="Calibri"/>
          <w:sz w:val="22"/>
          <w:szCs w:val="22"/>
        </w:rPr>
        <w:t>payment</w:t>
      </w:r>
      <w:proofErr w:type="spellEnd"/>
      <w:r w:rsidRPr="0008069E">
        <w:rPr>
          <w:rFonts w:eastAsia="Calibri"/>
          <w:sz w:val="22"/>
          <w:szCs w:val="22"/>
        </w:rPr>
        <w:t>.</w:t>
      </w:r>
    </w:p>
    <w:p w:rsidR="0008069E" w:rsidRPr="0008069E" w:rsidRDefault="0008069E" w:rsidP="0008069E">
      <w:pPr>
        <w:pStyle w:val="Default"/>
        <w:numPr>
          <w:ilvl w:val="0"/>
          <w:numId w:val="8"/>
        </w:numPr>
        <w:ind w:left="284"/>
        <w:jc w:val="both"/>
        <w:rPr>
          <w:color w:val="00000A"/>
          <w:sz w:val="22"/>
          <w:szCs w:val="22"/>
        </w:rPr>
      </w:pPr>
      <w:r w:rsidRPr="0008069E">
        <w:rPr>
          <w:rFonts w:eastAsia="Calibri"/>
          <w:sz w:val="22"/>
          <w:szCs w:val="22"/>
        </w:rPr>
        <w:t>Za termin zapłaty uważa się dzień obciążenia rachunku Zamawiającego. Faktura musi być wystawiona według wzoru:</w:t>
      </w:r>
    </w:p>
    <w:p w:rsidR="0008069E" w:rsidRPr="0008069E" w:rsidRDefault="0008069E" w:rsidP="0008069E">
      <w:pPr>
        <w:ind w:firstLine="284"/>
        <w:jc w:val="both"/>
        <w:rPr>
          <w:rFonts w:eastAsia="Calibri"/>
          <w:sz w:val="22"/>
          <w:szCs w:val="22"/>
        </w:rPr>
      </w:pPr>
      <w:r w:rsidRPr="0008069E">
        <w:rPr>
          <w:rFonts w:eastAsia="Calibri"/>
          <w:sz w:val="22"/>
          <w:szCs w:val="22"/>
          <w:u w:val="single"/>
        </w:rPr>
        <w:t>Nabywca :</w:t>
      </w:r>
      <w:r w:rsidRPr="0008069E">
        <w:rPr>
          <w:rFonts w:eastAsia="Calibri"/>
          <w:sz w:val="22"/>
          <w:szCs w:val="22"/>
        </w:rPr>
        <w:t xml:space="preserve"> Gmina Cielądz , Cielądz 59 , 96-214 Cielądz NIP: 835-15-31-678;</w:t>
      </w:r>
    </w:p>
    <w:p w:rsidR="0008069E" w:rsidRPr="0008069E" w:rsidRDefault="0008069E" w:rsidP="0008069E">
      <w:pPr>
        <w:ind w:firstLine="284"/>
        <w:jc w:val="both"/>
        <w:rPr>
          <w:rFonts w:eastAsia="Calibri"/>
          <w:sz w:val="22"/>
          <w:szCs w:val="22"/>
        </w:rPr>
      </w:pPr>
      <w:r w:rsidRPr="0008069E">
        <w:rPr>
          <w:rFonts w:eastAsia="Calibri"/>
          <w:sz w:val="22"/>
          <w:szCs w:val="22"/>
          <w:u w:val="single"/>
        </w:rPr>
        <w:t>Odbiorca :</w:t>
      </w:r>
      <w:r w:rsidRPr="0008069E">
        <w:rPr>
          <w:rFonts w:eastAsia="Calibri"/>
          <w:sz w:val="22"/>
          <w:szCs w:val="22"/>
        </w:rPr>
        <w:t xml:space="preserve"> Urząd Gminy w Cielądzu, Cielądz 59, 96-214 Cielądz.</w:t>
      </w:r>
    </w:p>
    <w:p w:rsidR="00D12360" w:rsidRDefault="00D12360">
      <w:pPr>
        <w:pStyle w:val="Default"/>
        <w:jc w:val="both"/>
        <w:rPr>
          <w:color w:val="00000A"/>
          <w:sz w:val="22"/>
          <w:szCs w:val="22"/>
        </w:rPr>
      </w:pPr>
    </w:p>
    <w:p w:rsidR="00D12360" w:rsidRDefault="00F56901">
      <w:pPr>
        <w:pStyle w:val="Default"/>
        <w:jc w:val="center"/>
        <w:rPr>
          <w:color w:val="00000A"/>
          <w:sz w:val="22"/>
          <w:szCs w:val="22"/>
        </w:rPr>
      </w:pPr>
      <w:r>
        <w:rPr>
          <w:b/>
          <w:bCs/>
          <w:color w:val="00000A"/>
          <w:sz w:val="22"/>
          <w:szCs w:val="22"/>
        </w:rPr>
        <w:t>§3</w:t>
      </w:r>
    </w:p>
    <w:p w:rsidR="00D12360" w:rsidRDefault="00F56901">
      <w:pPr>
        <w:pStyle w:val="Default"/>
        <w:jc w:val="both"/>
      </w:pPr>
      <w:r>
        <w:rPr>
          <w:color w:val="00000A"/>
          <w:sz w:val="22"/>
          <w:szCs w:val="22"/>
        </w:rPr>
        <w:t xml:space="preserve">1.Wymagany termin wykonania zamówienia – </w:t>
      </w:r>
      <w:r>
        <w:rPr>
          <w:b/>
          <w:bCs/>
          <w:color w:val="00000A"/>
          <w:sz w:val="22"/>
          <w:szCs w:val="22"/>
        </w:rPr>
        <w:t xml:space="preserve">do dnia </w:t>
      </w:r>
      <w:r w:rsidRPr="0008069E">
        <w:rPr>
          <w:b/>
          <w:bCs/>
          <w:color w:val="auto"/>
          <w:sz w:val="22"/>
          <w:szCs w:val="22"/>
        </w:rPr>
        <w:t>30 października 2020r.</w:t>
      </w:r>
    </w:p>
    <w:p w:rsidR="00D12360" w:rsidRDefault="00F56901">
      <w:pPr>
        <w:pStyle w:val="Default"/>
        <w:jc w:val="both"/>
        <w:rPr>
          <w:b/>
          <w:bCs/>
          <w:color w:val="00000A"/>
          <w:sz w:val="22"/>
          <w:szCs w:val="22"/>
        </w:rPr>
      </w:pPr>
      <w:r>
        <w:rPr>
          <w:color w:val="00000A"/>
          <w:sz w:val="22"/>
          <w:szCs w:val="22"/>
        </w:rPr>
        <w:t xml:space="preserve">2.W przypadku długotrwałych opadów (powyżej 10 kolejnych dni) uniemożliwiających wykonywanie przedmiotu zamówienia, co będzie potwierdzone przez inspektora nadzoru inwestorskiego,  termin wykonania przedmiotu  zamówienia może ulec przedłużeniu o 20 dni w stosunku do terminu wymienionego w  </w:t>
      </w:r>
      <w:r>
        <w:rPr>
          <w:bCs/>
          <w:color w:val="00000A"/>
          <w:sz w:val="22"/>
          <w:szCs w:val="22"/>
        </w:rPr>
        <w:t>§3 pkt.1</w:t>
      </w:r>
    </w:p>
    <w:p w:rsidR="00D12360" w:rsidRDefault="00D12360">
      <w:pPr>
        <w:pStyle w:val="Default"/>
        <w:jc w:val="both"/>
        <w:rPr>
          <w:b/>
          <w:bCs/>
          <w:color w:val="00000A"/>
          <w:sz w:val="22"/>
          <w:szCs w:val="22"/>
        </w:rPr>
      </w:pPr>
    </w:p>
    <w:p w:rsidR="00D12360" w:rsidRDefault="00F56901">
      <w:pPr>
        <w:pStyle w:val="Default"/>
        <w:jc w:val="center"/>
        <w:rPr>
          <w:color w:val="00000A"/>
          <w:sz w:val="22"/>
          <w:szCs w:val="22"/>
        </w:rPr>
      </w:pPr>
      <w:r>
        <w:rPr>
          <w:b/>
          <w:bCs/>
          <w:color w:val="00000A"/>
          <w:sz w:val="22"/>
          <w:szCs w:val="22"/>
        </w:rPr>
        <w:t>§4</w:t>
      </w:r>
    </w:p>
    <w:p w:rsidR="00D12360" w:rsidRDefault="00F56901">
      <w:pPr>
        <w:pStyle w:val="Default"/>
        <w:rPr>
          <w:color w:val="00000A"/>
          <w:sz w:val="22"/>
          <w:szCs w:val="22"/>
        </w:rPr>
      </w:pPr>
      <w:r>
        <w:rPr>
          <w:color w:val="00000A"/>
          <w:sz w:val="22"/>
          <w:szCs w:val="22"/>
        </w:rPr>
        <w:t xml:space="preserve">1.Do obowiązków Zamawiającego należy: </w:t>
      </w:r>
    </w:p>
    <w:p w:rsidR="00D12360" w:rsidRDefault="00F56901">
      <w:pPr>
        <w:pStyle w:val="Default"/>
        <w:rPr>
          <w:color w:val="00000A"/>
          <w:sz w:val="22"/>
          <w:szCs w:val="22"/>
        </w:rPr>
      </w:pPr>
      <w:r>
        <w:rPr>
          <w:color w:val="00000A"/>
          <w:sz w:val="22"/>
          <w:szCs w:val="22"/>
        </w:rPr>
        <w:t xml:space="preserve">1)protokolarne przekazanie placu budowy wraz z dziennikiem budowy i uproszczonym projektem wykonawczym, </w:t>
      </w:r>
    </w:p>
    <w:p w:rsidR="00D12360" w:rsidRDefault="00F56901">
      <w:pPr>
        <w:pStyle w:val="Default"/>
        <w:rPr>
          <w:color w:val="00000A"/>
          <w:sz w:val="22"/>
          <w:szCs w:val="22"/>
        </w:rPr>
      </w:pPr>
      <w:r>
        <w:rPr>
          <w:color w:val="00000A"/>
          <w:sz w:val="22"/>
          <w:szCs w:val="22"/>
        </w:rPr>
        <w:t xml:space="preserve">2)zapewnienie nadzoru poprzez ustanowienie inspektora nadzoru działającego w ramach przepisów prawa i postanowień niniejszej Umowy, </w:t>
      </w:r>
    </w:p>
    <w:p w:rsidR="00D12360" w:rsidRDefault="00F56901">
      <w:pPr>
        <w:pStyle w:val="Default"/>
        <w:rPr>
          <w:color w:val="00000A"/>
          <w:sz w:val="22"/>
          <w:szCs w:val="22"/>
        </w:rPr>
      </w:pPr>
      <w:r>
        <w:rPr>
          <w:color w:val="00000A"/>
          <w:sz w:val="22"/>
          <w:szCs w:val="22"/>
        </w:rPr>
        <w:t xml:space="preserve">3)dokonywanie odbiorów wykonanych robót w terminach i na zasadach określonych w umowie. </w:t>
      </w:r>
    </w:p>
    <w:p w:rsidR="00D12360" w:rsidRDefault="00F56901">
      <w:pPr>
        <w:pStyle w:val="Default"/>
        <w:rPr>
          <w:color w:val="00000A"/>
          <w:sz w:val="22"/>
          <w:szCs w:val="22"/>
        </w:rPr>
      </w:pPr>
      <w:r>
        <w:rPr>
          <w:color w:val="00000A"/>
          <w:sz w:val="22"/>
          <w:szCs w:val="22"/>
        </w:rPr>
        <w:t xml:space="preserve">2.Do obowiązków Wykonawcy należy: </w:t>
      </w:r>
    </w:p>
    <w:p w:rsidR="00D12360" w:rsidRDefault="00F56901">
      <w:pPr>
        <w:pStyle w:val="Default"/>
        <w:rPr>
          <w:color w:val="00000A"/>
          <w:sz w:val="22"/>
          <w:szCs w:val="22"/>
        </w:rPr>
      </w:pPr>
      <w:r>
        <w:rPr>
          <w:color w:val="00000A"/>
          <w:sz w:val="22"/>
          <w:szCs w:val="22"/>
        </w:rPr>
        <w:t xml:space="preserve">1) przedłożenia Zamawiającemu w dniu odbioru - kosztorysu powykonawczego; przed wbudowaniem, oświadczenia o pochodzeniu kruszywa naturalnego z kopalni posiadającej koncesję wydaną przez Urząd Marszałkowski lub Starostwo Powiatowe; </w:t>
      </w:r>
    </w:p>
    <w:p w:rsidR="00D12360" w:rsidRDefault="00F56901">
      <w:pPr>
        <w:pStyle w:val="Default"/>
        <w:rPr>
          <w:color w:val="00000A"/>
          <w:sz w:val="22"/>
          <w:szCs w:val="22"/>
        </w:rPr>
      </w:pPr>
      <w:r>
        <w:rPr>
          <w:color w:val="00000A"/>
          <w:sz w:val="22"/>
          <w:szCs w:val="22"/>
        </w:rPr>
        <w:t xml:space="preserve">2)wykonanie robót objętych przedmiotem Umowy w pełnym zakresie i ich realizacji zgodnie z dokumentacją, zasadami sztuki budowlanej, wskazaniami inspektora nadzoru inwestorskiego, Polskimi Normami oraz obowiązującymi przepisami bhp i przeciwpożarowymi, </w:t>
      </w:r>
    </w:p>
    <w:p w:rsidR="00D12360" w:rsidRDefault="00F56901">
      <w:pPr>
        <w:pStyle w:val="Default"/>
        <w:rPr>
          <w:color w:val="00000A"/>
          <w:sz w:val="22"/>
          <w:szCs w:val="22"/>
        </w:rPr>
      </w:pPr>
      <w:r>
        <w:rPr>
          <w:color w:val="00000A"/>
          <w:sz w:val="22"/>
          <w:szCs w:val="22"/>
        </w:rPr>
        <w:t xml:space="preserve">3)zapewnienie prowadzenia robót zgodnie z prawem budowlanym i pod nadzorem kierownika budowy posiadającego stosowne uprawnienia, i innych uprawnionych osób; </w:t>
      </w:r>
    </w:p>
    <w:p w:rsidR="00D12360" w:rsidRDefault="00F56901">
      <w:pPr>
        <w:pStyle w:val="Default"/>
        <w:rPr>
          <w:color w:val="00000A"/>
          <w:sz w:val="22"/>
          <w:szCs w:val="22"/>
        </w:rPr>
      </w:pPr>
      <w:r>
        <w:rPr>
          <w:color w:val="00000A"/>
          <w:sz w:val="22"/>
          <w:szCs w:val="22"/>
        </w:rPr>
        <w:t xml:space="preserve">4)wejście na plac budowy i rozpoczęcie prac w terminie określonym w umowie, </w:t>
      </w:r>
    </w:p>
    <w:p w:rsidR="00D12360" w:rsidRDefault="00F56901">
      <w:pPr>
        <w:pStyle w:val="Default"/>
        <w:rPr>
          <w:color w:val="00000A"/>
          <w:sz w:val="22"/>
          <w:szCs w:val="22"/>
        </w:rPr>
      </w:pPr>
      <w:r>
        <w:rPr>
          <w:color w:val="00000A"/>
          <w:sz w:val="22"/>
          <w:szCs w:val="22"/>
        </w:rPr>
        <w:t xml:space="preserve">5)zorganizowanie i zabezpieczenie terenu realizowanych prac budowlanych, </w:t>
      </w:r>
    </w:p>
    <w:p w:rsidR="00D12360" w:rsidRDefault="00F56901">
      <w:pPr>
        <w:pStyle w:val="Default"/>
        <w:rPr>
          <w:color w:val="00000A"/>
          <w:sz w:val="22"/>
          <w:szCs w:val="22"/>
        </w:rPr>
      </w:pPr>
      <w:r>
        <w:rPr>
          <w:color w:val="00000A"/>
          <w:sz w:val="22"/>
          <w:szCs w:val="22"/>
        </w:rPr>
        <w:t xml:space="preserve">6)zapewnienie dostawy materiałów, sprzętu i narzędzi, niezbędnych </w:t>
      </w:r>
    </w:p>
    <w:p w:rsidR="00D12360" w:rsidRDefault="00F56901">
      <w:pPr>
        <w:pStyle w:val="Default"/>
        <w:rPr>
          <w:color w:val="00000A"/>
          <w:sz w:val="22"/>
          <w:szCs w:val="22"/>
        </w:rPr>
      </w:pPr>
      <w:r>
        <w:rPr>
          <w:color w:val="00000A"/>
          <w:sz w:val="22"/>
          <w:szCs w:val="22"/>
        </w:rPr>
        <w:t xml:space="preserve">do wykonania przedmiotu umowy, </w:t>
      </w:r>
    </w:p>
    <w:p w:rsidR="00D12360" w:rsidRDefault="00F56901">
      <w:pPr>
        <w:pStyle w:val="Default"/>
        <w:rPr>
          <w:color w:val="00000A"/>
          <w:sz w:val="22"/>
          <w:szCs w:val="22"/>
        </w:rPr>
      </w:pPr>
      <w:r>
        <w:rPr>
          <w:color w:val="00000A"/>
          <w:sz w:val="22"/>
          <w:szCs w:val="22"/>
        </w:rPr>
        <w:t xml:space="preserve">7)ubezpieczenie przedmiotu umowy w zakresie odpowiedzialności cywilnej oraz wszelkiego ryzyka </w:t>
      </w:r>
      <w:r>
        <w:rPr>
          <w:color w:val="00000A"/>
          <w:sz w:val="22"/>
          <w:szCs w:val="22"/>
        </w:rPr>
        <w:lastRenderedPageBreak/>
        <w:t xml:space="preserve">na własny koszt, </w:t>
      </w:r>
    </w:p>
    <w:p w:rsidR="00D12360" w:rsidRDefault="00F56901">
      <w:pPr>
        <w:pStyle w:val="Default"/>
        <w:rPr>
          <w:color w:val="00000A"/>
          <w:sz w:val="22"/>
          <w:szCs w:val="22"/>
        </w:rPr>
      </w:pPr>
      <w:r>
        <w:rPr>
          <w:color w:val="00000A"/>
          <w:sz w:val="22"/>
          <w:szCs w:val="22"/>
        </w:rPr>
        <w:t xml:space="preserve">8)utrzymanie czystości i bezpieczeństwa na terenie budowy i dojazdach, </w:t>
      </w:r>
    </w:p>
    <w:p w:rsidR="00D12360" w:rsidRDefault="00F56901">
      <w:pPr>
        <w:pStyle w:val="Default"/>
        <w:rPr>
          <w:color w:val="00000A"/>
          <w:sz w:val="22"/>
          <w:szCs w:val="22"/>
        </w:rPr>
      </w:pPr>
      <w:r>
        <w:rPr>
          <w:color w:val="00000A"/>
          <w:sz w:val="22"/>
          <w:szCs w:val="22"/>
        </w:rPr>
        <w:t>9)zabezpieczenie przed zniszczeniem lub uszkodzeniem wcześniej wykonanych elementów mogących ulec zniszczeniu lub uszkodzeniu w trakcie prowadzenia robót. Jeżeli Wykonawca spowoduje szkody w elementach robót realizowanych lub zakończonych - niezależnie czy były przez niego wykonywane, zobowiązany jest do ich usunięcia, w przeciwnym wypadku wartość tych szkód oszacuje przedstawiciel Zamawiającego i ich kosztem obciąży Wykonawcę.</w:t>
      </w:r>
    </w:p>
    <w:p w:rsidR="00D12360" w:rsidRDefault="00D12360" w:rsidP="005E6735">
      <w:pPr>
        <w:pStyle w:val="Default"/>
        <w:rPr>
          <w:b/>
          <w:bCs/>
          <w:color w:val="00000A"/>
          <w:sz w:val="22"/>
          <w:szCs w:val="22"/>
        </w:rPr>
      </w:pPr>
    </w:p>
    <w:p w:rsidR="00D12360" w:rsidRDefault="00F56901">
      <w:pPr>
        <w:pStyle w:val="Default"/>
        <w:jc w:val="center"/>
        <w:rPr>
          <w:color w:val="00000A"/>
          <w:sz w:val="22"/>
          <w:szCs w:val="22"/>
        </w:rPr>
      </w:pPr>
      <w:r>
        <w:rPr>
          <w:b/>
          <w:bCs/>
          <w:color w:val="00000A"/>
          <w:sz w:val="22"/>
          <w:szCs w:val="22"/>
        </w:rPr>
        <w:t>§5</w:t>
      </w:r>
    </w:p>
    <w:p w:rsidR="00D12360" w:rsidRDefault="00F56901">
      <w:pPr>
        <w:pStyle w:val="Default"/>
        <w:jc w:val="both"/>
        <w:rPr>
          <w:color w:val="00000A"/>
          <w:sz w:val="22"/>
          <w:szCs w:val="22"/>
        </w:rPr>
      </w:pPr>
      <w:r>
        <w:rPr>
          <w:color w:val="00000A"/>
          <w:sz w:val="22"/>
          <w:szCs w:val="22"/>
        </w:rPr>
        <w:t xml:space="preserve">1.Odbiór końcowy robót zostanie przeprowadzony przez Zamawiającego w terminie 7 dni od daty pisemnego zgłoszenia, przy czym inspektor nadzoru musi potwierdzić, iż prace zostały wykonane zgodnie z umową i pozbawione są wad. Do zgłoszenia zakończenia robót Wykonawca załącza dokumenty wymagane ustawami i wydanymi na ich podstawie przepisami wykonawczymi. </w:t>
      </w:r>
    </w:p>
    <w:p w:rsidR="00D12360" w:rsidRDefault="00F56901">
      <w:pPr>
        <w:pStyle w:val="Default"/>
        <w:jc w:val="both"/>
        <w:rPr>
          <w:color w:val="00000A"/>
          <w:sz w:val="22"/>
          <w:szCs w:val="22"/>
        </w:rPr>
      </w:pPr>
      <w:r>
        <w:rPr>
          <w:color w:val="00000A"/>
          <w:sz w:val="22"/>
          <w:szCs w:val="22"/>
        </w:rPr>
        <w:t xml:space="preserve">2.Odbiór robót będzie dokonany komisyjnie, na okoliczność czego zostanie sporządzony protokół podpisany przez obie strony. </w:t>
      </w:r>
    </w:p>
    <w:p w:rsidR="00D12360" w:rsidRDefault="00F56901">
      <w:pPr>
        <w:pStyle w:val="Default"/>
        <w:jc w:val="both"/>
        <w:rPr>
          <w:color w:val="00000A"/>
          <w:sz w:val="22"/>
          <w:szCs w:val="22"/>
        </w:rPr>
      </w:pPr>
      <w:r>
        <w:rPr>
          <w:color w:val="00000A"/>
          <w:sz w:val="22"/>
          <w:szCs w:val="22"/>
        </w:rPr>
        <w:t>3.Wykonawca udzieli:</w:t>
      </w:r>
    </w:p>
    <w:p w:rsidR="00D12360" w:rsidRDefault="00F56901">
      <w:pPr>
        <w:jc w:val="both"/>
        <w:rPr>
          <w:b/>
          <w:color w:val="000000"/>
        </w:rPr>
      </w:pPr>
      <w:r>
        <w:rPr>
          <w:b/>
          <w:color w:val="000000"/>
        </w:rPr>
        <w:t xml:space="preserve">Przebudowa drogi gminnej  113051E w miejscowości Komorów - </w:t>
      </w:r>
      <w:r>
        <w:rPr>
          <w:b/>
          <w:sz w:val="22"/>
        </w:rPr>
        <w:t xml:space="preserve">  </w:t>
      </w:r>
      <w:r w:rsidRPr="0008069E">
        <w:rPr>
          <w:b/>
          <w:sz w:val="22"/>
        </w:rPr>
        <w:t>…….</w:t>
      </w:r>
      <w:r>
        <w:rPr>
          <w:b/>
          <w:sz w:val="22"/>
        </w:rPr>
        <w:t xml:space="preserve"> miesięcy  gwarancji.</w:t>
      </w:r>
    </w:p>
    <w:p w:rsidR="00D12360" w:rsidRDefault="00F56901">
      <w:pPr>
        <w:pStyle w:val="Default"/>
        <w:jc w:val="both"/>
        <w:rPr>
          <w:color w:val="00000A"/>
          <w:sz w:val="22"/>
          <w:szCs w:val="22"/>
        </w:rPr>
      </w:pPr>
      <w:r>
        <w:rPr>
          <w:color w:val="00000A"/>
          <w:sz w:val="22"/>
          <w:szCs w:val="22"/>
        </w:rPr>
        <w:t xml:space="preserve">od dnia podpisania protokołu bezusterkowego odbioru robót. </w:t>
      </w:r>
    </w:p>
    <w:p w:rsidR="00D12360" w:rsidRDefault="00F56901">
      <w:pPr>
        <w:pStyle w:val="Default"/>
        <w:jc w:val="both"/>
        <w:rPr>
          <w:color w:val="00000A"/>
          <w:sz w:val="22"/>
          <w:szCs w:val="22"/>
        </w:rPr>
      </w:pPr>
      <w:r>
        <w:rPr>
          <w:color w:val="00000A"/>
          <w:sz w:val="22"/>
          <w:szCs w:val="22"/>
        </w:rPr>
        <w:t xml:space="preserve">4. Ustala się coroczny przegląd gwarancyjny w trakcie czasu gwarancji </w:t>
      </w:r>
      <w:r w:rsidRPr="0008069E">
        <w:rPr>
          <w:color w:val="00000A"/>
          <w:sz w:val="22"/>
          <w:szCs w:val="22"/>
        </w:rPr>
        <w:t xml:space="preserve">w </w:t>
      </w:r>
      <w:r w:rsidRPr="0008069E">
        <w:rPr>
          <w:b/>
          <w:color w:val="00000A"/>
          <w:sz w:val="22"/>
          <w:szCs w:val="22"/>
        </w:rPr>
        <w:t xml:space="preserve">miesiącu </w:t>
      </w:r>
      <w:r w:rsidR="0008069E" w:rsidRPr="0008069E">
        <w:rPr>
          <w:b/>
          <w:color w:val="00000A"/>
          <w:sz w:val="22"/>
          <w:szCs w:val="22"/>
        </w:rPr>
        <w:t>………………</w:t>
      </w:r>
      <w:r w:rsidRPr="0008069E">
        <w:rPr>
          <w:b/>
          <w:color w:val="00000A"/>
          <w:sz w:val="22"/>
          <w:szCs w:val="22"/>
        </w:rPr>
        <w:t>,</w:t>
      </w:r>
      <w:r w:rsidRPr="0008069E">
        <w:rPr>
          <w:color w:val="00000A"/>
          <w:sz w:val="22"/>
          <w:szCs w:val="22"/>
        </w:rPr>
        <w:t xml:space="preserve"> oraz przegląd pogwarancyjny – </w:t>
      </w:r>
      <w:r w:rsidR="0008069E" w:rsidRPr="0008069E">
        <w:rPr>
          <w:b/>
          <w:color w:val="00000A"/>
          <w:sz w:val="22"/>
          <w:szCs w:val="22"/>
        </w:rPr>
        <w:t>…………..</w:t>
      </w:r>
      <w:r w:rsidRPr="0008069E">
        <w:rPr>
          <w:b/>
          <w:color w:val="00000A"/>
          <w:sz w:val="22"/>
          <w:szCs w:val="22"/>
        </w:rPr>
        <w:t xml:space="preserve"> 20…...</w:t>
      </w:r>
      <w:r w:rsidR="0008069E" w:rsidRPr="0008069E">
        <w:rPr>
          <w:b/>
          <w:color w:val="00000A"/>
          <w:sz w:val="22"/>
          <w:szCs w:val="22"/>
        </w:rPr>
        <w:t>r.</w:t>
      </w:r>
      <w:r>
        <w:rPr>
          <w:color w:val="00000A"/>
          <w:sz w:val="22"/>
          <w:szCs w:val="22"/>
        </w:rPr>
        <w:t xml:space="preserve"> </w:t>
      </w:r>
    </w:p>
    <w:p w:rsidR="00D12360" w:rsidRDefault="00F56901">
      <w:pPr>
        <w:pStyle w:val="Default"/>
        <w:jc w:val="both"/>
        <w:rPr>
          <w:color w:val="00000A"/>
          <w:sz w:val="22"/>
          <w:szCs w:val="22"/>
        </w:rPr>
      </w:pPr>
      <w:r>
        <w:rPr>
          <w:color w:val="00000A"/>
          <w:sz w:val="22"/>
          <w:szCs w:val="22"/>
        </w:rPr>
        <w:t xml:space="preserve">5.Wykonawca jest zobowiązany do usunięcia zgłoszonych pisemnie przez Zamawiającego wad </w:t>
      </w:r>
      <w:r>
        <w:rPr>
          <w:color w:val="00000A"/>
          <w:sz w:val="22"/>
          <w:szCs w:val="22"/>
        </w:rPr>
        <w:br/>
        <w:t xml:space="preserve">i usterek w terminie 14 dni kalendarzowych, a wad szczególnie uciążliwych – w ciągu 24 godzin o ile usunięcie w takich terminach jest możliwe ze względów technologicznych. </w:t>
      </w:r>
    </w:p>
    <w:p w:rsidR="00D12360" w:rsidRDefault="00F56901">
      <w:pPr>
        <w:pStyle w:val="Default"/>
        <w:jc w:val="both"/>
        <w:rPr>
          <w:color w:val="00000A"/>
          <w:sz w:val="22"/>
          <w:szCs w:val="22"/>
        </w:rPr>
      </w:pPr>
      <w:r>
        <w:rPr>
          <w:color w:val="00000A"/>
          <w:sz w:val="22"/>
          <w:szCs w:val="22"/>
        </w:rPr>
        <w:t xml:space="preserve">6.Jeżeli usunięcie wady lub usterki ze względów technicznych nie jest możliwe w terminie 14 dni kalendarzowych, Wykonawca jest zobowiązany powiadomić o tym pisemnie Zamawiającego. Zamawiający wyznaczy nowy termin z uwzględnieniem możliwości technologicznych i sztuki budowlanej. Niedotrzymanie przez Wykonawcę wyznaczonego terminu będzie zakwalifikowane jako odmowa usunięcia wady lub usterki. </w:t>
      </w:r>
    </w:p>
    <w:p w:rsidR="00D12360" w:rsidRDefault="00F56901">
      <w:pPr>
        <w:pStyle w:val="Default"/>
        <w:jc w:val="both"/>
        <w:rPr>
          <w:color w:val="00000A"/>
          <w:sz w:val="22"/>
          <w:szCs w:val="22"/>
        </w:rPr>
      </w:pPr>
      <w:r>
        <w:rPr>
          <w:color w:val="00000A"/>
          <w:sz w:val="22"/>
          <w:szCs w:val="22"/>
        </w:rPr>
        <w:t xml:space="preserve">7.W przypadku odmowy usunięcia wad lub usterek ze strony Wykonawcy lub niedotrzymania terminów, o których mowa w §5 ust.5, Zamawiający zleci ich usunięcie innemu podmiotowi, obciążając kosztami wykonawcę, lub potrącając te koszty z kwoty zabezpieczenia należytego wykonania umowy. </w:t>
      </w:r>
    </w:p>
    <w:p w:rsidR="00D12360" w:rsidRDefault="00F56901">
      <w:pPr>
        <w:pStyle w:val="Default"/>
        <w:jc w:val="both"/>
        <w:rPr>
          <w:color w:val="00000A"/>
          <w:sz w:val="22"/>
          <w:szCs w:val="22"/>
        </w:rPr>
      </w:pPr>
      <w:r>
        <w:rPr>
          <w:color w:val="00000A"/>
          <w:sz w:val="22"/>
          <w:szCs w:val="22"/>
        </w:rPr>
        <w:t xml:space="preserve">8.Stwierdzenie usunięcia wad i usterek nastąpi nie później niż w ciągu 3 dni od daty zawiadomienia Zamawiającego przez Wykonawcę o dokonaniu naprawy. Na okoliczność usunięcia wad i usterek spisany będzie protokół z udziałem Zamawiającego i Wykonawcy. </w:t>
      </w:r>
    </w:p>
    <w:p w:rsidR="00D12360" w:rsidRDefault="00F56901">
      <w:pPr>
        <w:pStyle w:val="Default"/>
        <w:rPr>
          <w:color w:val="00000A"/>
          <w:sz w:val="22"/>
          <w:szCs w:val="22"/>
        </w:rPr>
      </w:pPr>
      <w:r>
        <w:rPr>
          <w:color w:val="00000A"/>
          <w:sz w:val="22"/>
          <w:szCs w:val="22"/>
        </w:rPr>
        <w:t xml:space="preserve">9.W razie stwierdzenia przez Zamawiającego wad lub usterek, okres gwarancji zostanie wydłużony </w:t>
      </w:r>
      <w:r>
        <w:rPr>
          <w:color w:val="00000A"/>
          <w:sz w:val="22"/>
          <w:szCs w:val="22"/>
        </w:rPr>
        <w:br/>
        <w:t xml:space="preserve">o okres pomiędzy datą zawiadomienia Wykonawcy o stwierdzeniu wad i usterek, a datą ich usunięcia. </w:t>
      </w:r>
    </w:p>
    <w:p w:rsidR="00D12360" w:rsidRDefault="00F56901">
      <w:pPr>
        <w:pStyle w:val="Default"/>
        <w:jc w:val="both"/>
        <w:rPr>
          <w:color w:val="00000A"/>
          <w:sz w:val="22"/>
          <w:szCs w:val="22"/>
        </w:rPr>
      </w:pPr>
      <w:r>
        <w:rPr>
          <w:color w:val="00000A"/>
          <w:sz w:val="22"/>
          <w:szCs w:val="22"/>
        </w:rPr>
        <w:t xml:space="preserve">10.Wykonawca nie odpowiada za usterki powstałe w wyniku zwłoki w zawiadomieniu go o usterce, jeżeli ta spowodowała inne usterki, których można było uniknąć zawiadamiając Wykonawcę </w:t>
      </w:r>
      <w:r>
        <w:rPr>
          <w:color w:val="00000A"/>
          <w:sz w:val="22"/>
          <w:szCs w:val="22"/>
        </w:rPr>
        <w:br/>
        <w:t xml:space="preserve">w terminie o zaistniałej usterce. </w:t>
      </w:r>
    </w:p>
    <w:p w:rsidR="00D12360" w:rsidRDefault="00D12360">
      <w:pPr>
        <w:pStyle w:val="Default"/>
        <w:jc w:val="both"/>
        <w:rPr>
          <w:color w:val="00000A"/>
          <w:sz w:val="22"/>
          <w:szCs w:val="22"/>
        </w:rPr>
      </w:pPr>
    </w:p>
    <w:p w:rsidR="00D12360" w:rsidRDefault="00F56901">
      <w:pPr>
        <w:pStyle w:val="Default"/>
        <w:jc w:val="center"/>
        <w:rPr>
          <w:color w:val="00000A"/>
          <w:sz w:val="22"/>
          <w:szCs w:val="22"/>
        </w:rPr>
      </w:pPr>
      <w:r>
        <w:rPr>
          <w:b/>
          <w:bCs/>
          <w:color w:val="00000A"/>
          <w:sz w:val="22"/>
          <w:szCs w:val="22"/>
        </w:rPr>
        <w:t>§6</w:t>
      </w:r>
    </w:p>
    <w:p w:rsidR="00D12360" w:rsidRDefault="00F56901" w:rsidP="0008069E">
      <w:pPr>
        <w:pStyle w:val="Default"/>
        <w:rPr>
          <w:color w:val="00000A"/>
          <w:sz w:val="22"/>
          <w:szCs w:val="22"/>
        </w:rPr>
      </w:pPr>
      <w:r>
        <w:rPr>
          <w:color w:val="00000A"/>
          <w:sz w:val="22"/>
          <w:szCs w:val="22"/>
        </w:rPr>
        <w:t xml:space="preserve">Wykonawca wniósł zabezpieczenie należytego wykonania umowy </w:t>
      </w:r>
      <w:r>
        <w:rPr>
          <w:color w:val="00000A"/>
          <w:sz w:val="22"/>
          <w:szCs w:val="22"/>
        </w:rPr>
        <w:br/>
        <w:t xml:space="preserve">a) w formie </w:t>
      </w:r>
      <w:r w:rsidRPr="0008069E">
        <w:rPr>
          <w:color w:val="auto"/>
          <w:sz w:val="22"/>
          <w:szCs w:val="22"/>
        </w:rPr>
        <w:t>……………………………..</w:t>
      </w:r>
      <w:r w:rsidR="0008069E">
        <w:rPr>
          <w:color w:val="auto"/>
          <w:sz w:val="22"/>
          <w:szCs w:val="22"/>
        </w:rPr>
        <w:t xml:space="preserve"> </w:t>
      </w:r>
      <w:r w:rsidRPr="0008069E">
        <w:rPr>
          <w:color w:val="auto"/>
          <w:sz w:val="22"/>
          <w:szCs w:val="22"/>
        </w:rPr>
        <w:t>na kwotę: ……</w:t>
      </w:r>
      <w:r w:rsidR="0008069E">
        <w:rPr>
          <w:color w:val="auto"/>
          <w:sz w:val="22"/>
          <w:szCs w:val="22"/>
        </w:rPr>
        <w:t>………</w:t>
      </w:r>
      <w:r w:rsidRPr="0008069E">
        <w:rPr>
          <w:color w:val="auto"/>
          <w:sz w:val="22"/>
          <w:szCs w:val="22"/>
        </w:rPr>
        <w:t>…………</w:t>
      </w:r>
      <w:r w:rsidR="0008069E">
        <w:rPr>
          <w:color w:val="auto"/>
          <w:sz w:val="22"/>
          <w:szCs w:val="22"/>
        </w:rPr>
        <w:t xml:space="preserve"> zł</w:t>
      </w:r>
      <w:r w:rsidRPr="0008069E">
        <w:rPr>
          <w:color w:val="auto"/>
          <w:sz w:val="22"/>
          <w:szCs w:val="22"/>
        </w:rPr>
        <w:t xml:space="preserve"> (słownie: </w:t>
      </w:r>
      <w:r w:rsidR="0008069E">
        <w:rPr>
          <w:color w:val="auto"/>
          <w:sz w:val="22"/>
          <w:szCs w:val="22"/>
        </w:rPr>
        <w:t xml:space="preserve"> …………… ……     .złotych ….</w:t>
      </w:r>
      <w:r w:rsidRPr="0008069E">
        <w:rPr>
          <w:color w:val="auto"/>
          <w:sz w:val="22"/>
          <w:szCs w:val="22"/>
        </w:rPr>
        <w:t xml:space="preserve">/100 ), </w:t>
      </w:r>
      <w:r>
        <w:rPr>
          <w:color w:val="00000A"/>
          <w:sz w:val="22"/>
          <w:szCs w:val="22"/>
        </w:rPr>
        <w:t xml:space="preserve">tj. 5% wynagrodzenia brutto określonego tytułem zabezpieczenia należytego wykonania przedmiotu </w:t>
      </w:r>
    </w:p>
    <w:p w:rsidR="00D12360" w:rsidRDefault="00F56901">
      <w:pPr>
        <w:pStyle w:val="Default"/>
        <w:rPr>
          <w:color w:val="00000A"/>
          <w:sz w:val="22"/>
          <w:szCs w:val="22"/>
        </w:rPr>
      </w:pPr>
      <w:r>
        <w:rPr>
          <w:color w:val="00000A"/>
          <w:sz w:val="22"/>
          <w:szCs w:val="22"/>
        </w:rPr>
        <w:t>b) w innych formach ……………………………………………………………………………………………………………</w:t>
      </w:r>
    </w:p>
    <w:p w:rsidR="00D12360" w:rsidRDefault="00D12360">
      <w:pPr>
        <w:pStyle w:val="Default"/>
        <w:jc w:val="both"/>
        <w:rPr>
          <w:color w:val="00000A"/>
          <w:sz w:val="22"/>
          <w:szCs w:val="22"/>
        </w:rPr>
      </w:pPr>
    </w:p>
    <w:p w:rsidR="00D12360" w:rsidRDefault="00F56901">
      <w:pPr>
        <w:pStyle w:val="Default"/>
        <w:spacing w:after="19"/>
        <w:jc w:val="center"/>
        <w:rPr>
          <w:color w:val="00000A"/>
          <w:sz w:val="22"/>
          <w:szCs w:val="22"/>
        </w:rPr>
      </w:pPr>
      <w:r>
        <w:rPr>
          <w:b/>
          <w:bCs/>
          <w:color w:val="00000A"/>
          <w:sz w:val="22"/>
          <w:szCs w:val="22"/>
        </w:rPr>
        <w:t>§7</w:t>
      </w:r>
    </w:p>
    <w:p w:rsidR="00D12360" w:rsidRDefault="00F56901">
      <w:pPr>
        <w:pStyle w:val="Default"/>
        <w:spacing w:after="19"/>
        <w:jc w:val="both"/>
        <w:rPr>
          <w:color w:val="00000A"/>
          <w:sz w:val="22"/>
          <w:szCs w:val="22"/>
        </w:rPr>
      </w:pPr>
      <w:r>
        <w:rPr>
          <w:color w:val="00000A"/>
          <w:sz w:val="22"/>
        </w:rPr>
        <w:t>Zwrot zabezpieczenia w wysokości 70% ogólnej kwoty zabezpieczenia nastąpi w ciągu 30 dni od dały wykonania zamówienia i odbioru końcowego robót przez Zamawiającego</w:t>
      </w:r>
      <w:r>
        <w:rPr>
          <w:color w:val="00000A"/>
          <w:sz w:val="22"/>
          <w:szCs w:val="22"/>
        </w:rPr>
        <w:t xml:space="preserve">. </w:t>
      </w:r>
    </w:p>
    <w:p w:rsidR="00D12360" w:rsidRDefault="00F56901">
      <w:pPr>
        <w:pStyle w:val="Default"/>
        <w:jc w:val="both"/>
        <w:rPr>
          <w:color w:val="00000A"/>
          <w:sz w:val="22"/>
          <w:szCs w:val="22"/>
        </w:rPr>
      </w:pPr>
      <w:r>
        <w:rPr>
          <w:color w:val="00000A"/>
          <w:sz w:val="22"/>
          <w:szCs w:val="22"/>
        </w:rPr>
        <w:t xml:space="preserve">Pozostałe 30% zabezpieczenia zostanie zwrócone w terminie 15 dni po upływie roszczeń z tytułu rękojmi za wady. </w:t>
      </w:r>
    </w:p>
    <w:p w:rsidR="00C66AD6" w:rsidRDefault="00C66AD6">
      <w:pPr>
        <w:ind w:left="3540" w:firstLine="708"/>
        <w:rPr>
          <w:b/>
          <w:sz w:val="22"/>
          <w:szCs w:val="22"/>
        </w:rPr>
      </w:pPr>
    </w:p>
    <w:p w:rsidR="00C66AD6" w:rsidRDefault="00C66AD6">
      <w:pPr>
        <w:ind w:left="3540" w:firstLine="708"/>
        <w:rPr>
          <w:b/>
          <w:sz w:val="22"/>
          <w:szCs w:val="22"/>
        </w:rPr>
      </w:pPr>
    </w:p>
    <w:p w:rsidR="00D12360" w:rsidRDefault="00F56901">
      <w:pPr>
        <w:ind w:left="3540" w:firstLine="708"/>
        <w:rPr>
          <w:b/>
          <w:sz w:val="22"/>
          <w:szCs w:val="22"/>
        </w:rPr>
      </w:pPr>
      <w:r>
        <w:rPr>
          <w:b/>
          <w:sz w:val="22"/>
          <w:szCs w:val="22"/>
        </w:rPr>
        <w:lastRenderedPageBreak/>
        <w:t>§ 8</w:t>
      </w:r>
    </w:p>
    <w:p w:rsidR="00D12360" w:rsidRDefault="00F56901">
      <w:pPr>
        <w:rPr>
          <w:sz w:val="22"/>
          <w:szCs w:val="22"/>
        </w:rPr>
      </w:pPr>
      <w:r>
        <w:rPr>
          <w:b/>
          <w:sz w:val="22"/>
          <w:szCs w:val="22"/>
        </w:rPr>
        <w:t xml:space="preserve">                                                       </w:t>
      </w:r>
    </w:p>
    <w:p w:rsidR="00D12360" w:rsidRDefault="00F56901">
      <w:pPr>
        <w:numPr>
          <w:ilvl w:val="3"/>
          <w:numId w:val="2"/>
        </w:numPr>
        <w:tabs>
          <w:tab w:val="left" w:pos="330"/>
          <w:tab w:val="left" w:pos="2880"/>
        </w:tabs>
        <w:ind w:left="60" w:hanging="15"/>
        <w:jc w:val="both"/>
        <w:rPr>
          <w:sz w:val="22"/>
          <w:szCs w:val="22"/>
        </w:rPr>
      </w:pPr>
      <w:r>
        <w:rPr>
          <w:sz w:val="22"/>
          <w:szCs w:val="22"/>
        </w:rPr>
        <w:t>Wykonawca może powierzyć Podwykonawcom realizację przedmiotu niniejszej Umowy w zakresie podanym w ofercie, w wyniku wyboru której została zawarta niniejsza Umowa.</w:t>
      </w:r>
    </w:p>
    <w:p w:rsidR="00D12360" w:rsidRDefault="00F56901">
      <w:pPr>
        <w:numPr>
          <w:ilvl w:val="3"/>
          <w:numId w:val="2"/>
        </w:numPr>
        <w:tabs>
          <w:tab w:val="left" w:pos="330"/>
          <w:tab w:val="left" w:pos="2880"/>
        </w:tabs>
        <w:ind w:left="60" w:hanging="15"/>
        <w:jc w:val="both"/>
        <w:rPr>
          <w:sz w:val="22"/>
          <w:szCs w:val="22"/>
        </w:rPr>
      </w:pPr>
      <w:r>
        <w:rPr>
          <w:sz w:val="22"/>
          <w:szCs w:val="22"/>
        </w:rPr>
        <w:t xml:space="preserve">Wykonawca, Podwykonawca lub dalszy Podwykonawca zamierzający zawrzeć Umowę  </w:t>
      </w:r>
      <w:r>
        <w:rPr>
          <w:sz w:val="22"/>
          <w:szCs w:val="22"/>
        </w:rPr>
        <w:br/>
        <w:t>o podwykonawstwo, której przedmiotem są roboty budowlane jest obowiązany, w trakcie realizacji niniejszej Umowy do przedłożenia Zamawiającemu projektu Umowy o podwykonawstwo, przy czym Podwykonawca lub dalszy Podwykonawca jest obowiązany dołączyć zgodę Wykonawcy na zawarcie Umowy o podwykonawstwo o treści zgodnej z projektem Umowy.</w:t>
      </w:r>
    </w:p>
    <w:p w:rsidR="00D12360" w:rsidRDefault="00F56901">
      <w:pPr>
        <w:numPr>
          <w:ilvl w:val="3"/>
          <w:numId w:val="2"/>
        </w:numPr>
        <w:tabs>
          <w:tab w:val="left" w:pos="0"/>
          <w:tab w:val="left" w:pos="142"/>
          <w:tab w:val="left" w:pos="284"/>
          <w:tab w:val="left" w:pos="2880"/>
        </w:tabs>
        <w:ind w:left="0" w:hanging="13"/>
        <w:jc w:val="both"/>
        <w:rPr>
          <w:sz w:val="22"/>
          <w:szCs w:val="22"/>
        </w:rPr>
      </w:pPr>
      <w:r>
        <w:rPr>
          <w:sz w:val="22"/>
          <w:szCs w:val="22"/>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roboty budowlanej.</w:t>
      </w:r>
    </w:p>
    <w:p w:rsidR="00D12360" w:rsidRDefault="00F56901">
      <w:pPr>
        <w:numPr>
          <w:ilvl w:val="3"/>
          <w:numId w:val="2"/>
        </w:numPr>
        <w:tabs>
          <w:tab w:val="left" w:pos="0"/>
          <w:tab w:val="left" w:pos="284"/>
          <w:tab w:val="left" w:pos="2880"/>
        </w:tabs>
        <w:ind w:left="0" w:hanging="13"/>
        <w:jc w:val="both"/>
        <w:rPr>
          <w:sz w:val="22"/>
          <w:szCs w:val="22"/>
        </w:rPr>
      </w:pPr>
      <w:r>
        <w:rPr>
          <w:sz w:val="22"/>
          <w:szCs w:val="22"/>
        </w:rPr>
        <w:t xml:space="preserve">Zamawiający w terminie 14 dni liczonym od daty otrzymania kompletu dokumentów, </w:t>
      </w:r>
      <w:r>
        <w:rPr>
          <w:sz w:val="22"/>
          <w:szCs w:val="22"/>
        </w:rPr>
        <w:br/>
        <w:t>o których mowa w ust. 2, zgłasza pisemne zastrzeżenia do projektu Umowy o podwykonawstwo, której przedmiotem są roboty budowlane nie spełniające wymagań określonych w Specyfikacji Istotnych Warunków Zamówienia oraz gdy przewiduje termin zapłaty wynagrodzenia dłuższy niż określony w ust. 3.</w:t>
      </w:r>
    </w:p>
    <w:p w:rsidR="00D12360" w:rsidRDefault="00F56901">
      <w:pPr>
        <w:numPr>
          <w:ilvl w:val="3"/>
          <w:numId w:val="2"/>
        </w:numPr>
        <w:tabs>
          <w:tab w:val="left" w:pos="0"/>
          <w:tab w:val="left" w:pos="313"/>
          <w:tab w:val="left" w:pos="2880"/>
        </w:tabs>
        <w:ind w:left="0" w:hanging="13"/>
        <w:jc w:val="both"/>
        <w:rPr>
          <w:sz w:val="22"/>
          <w:szCs w:val="22"/>
        </w:rPr>
      </w:pPr>
      <w:r>
        <w:rPr>
          <w:sz w:val="22"/>
          <w:szCs w:val="22"/>
        </w:rPr>
        <w:t>Niezgłoszenie pisemnych zastrzeżeń do przedłożonego projektu Umowy o podwykonawstwo,                 w terminie określonym w ust. 4 uważa się za akceptację projektu Umowy przez Zamawiającego.</w:t>
      </w:r>
    </w:p>
    <w:p w:rsidR="00D12360" w:rsidRDefault="00F56901">
      <w:pPr>
        <w:numPr>
          <w:ilvl w:val="3"/>
          <w:numId w:val="2"/>
        </w:numPr>
        <w:tabs>
          <w:tab w:val="left" w:pos="0"/>
          <w:tab w:val="left" w:pos="313"/>
          <w:tab w:val="left" w:pos="2880"/>
        </w:tabs>
        <w:ind w:left="0" w:hanging="13"/>
        <w:jc w:val="both"/>
        <w:rPr>
          <w:sz w:val="22"/>
          <w:szCs w:val="22"/>
        </w:rPr>
      </w:pPr>
      <w:r>
        <w:rPr>
          <w:sz w:val="22"/>
          <w:szCs w:val="22"/>
        </w:rPr>
        <w:t>Wykonawca, Podwykonawca lub dalszy Podwykonawca zamówienia przedkłada Zamawiającemu poświadczoną za zgodność z oryginałem kopię zawartej Umowy o podwykonawstwo, w terminie 7 dni od dnia jej zawarcia.</w:t>
      </w:r>
    </w:p>
    <w:p w:rsidR="00D12360" w:rsidRDefault="00F56901">
      <w:pPr>
        <w:numPr>
          <w:ilvl w:val="3"/>
          <w:numId w:val="2"/>
        </w:numPr>
        <w:tabs>
          <w:tab w:val="left" w:pos="0"/>
          <w:tab w:val="left" w:pos="313"/>
          <w:tab w:val="left" w:pos="2880"/>
        </w:tabs>
        <w:ind w:left="0" w:hanging="13"/>
        <w:jc w:val="both"/>
        <w:rPr>
          <w:sz w:val="22"/>
          <w:szCs w:val="22"/>
        </w:rPr>
      </w:pPr>
      <w:r>
        <w:rPr>
          <w:sz w:val="22"/>
          <w:szCs w:val="22"/>
        </w:rPr>
        <w:t xml:space="preserve">Zamawiający, w terminie 14 dni liczonym od daty otrzymania poświadczonej za zgodność </w:t>
      </w:r>
      <w:r>
        <w:rPr>
          <w:sz w:val="22"/>
          <w:szCs w:val="22"/>
        </w:rPr>
        <w:br/>
        <w:t>z oryginałem kopii zawartej Umowy o podwykonawstwo, zgłasza pisemny sprzeciw do Umowy o podwykonawstwo, której przedmiotem są roboty budowlane w przypadkach, o których mowa w ust. 4 niniejszego paragrafu. Niezgłoszenie pisemnego sprzeciwu do przedłożonej Umowy o podwykonawstwo, w terminie określonym w ust. 7 uważa się za akceptację Umowy przez Zamawiającego.</w:t>
      </w:r>
    </w:p>
    <w:p w:rsidR="00D12360" w:rsidRDefault="00F56901">
      <w:pPr>
        <w:tabs>
          <w:tab w:val="left" w:pos="0"/>
          <w:tab w:val="left" w:pos="313"/>
        </w:tabs>
        <w:ind w:hanging="13"/>
        <w:jc w:val="both"/>
        <w:rPr>
          <w:sz w:val="22"/>
          <w:szCs w:val="22"/>
        </w:rPr>
      </w:pPr>
      <w:r>
        <w:rPr>
          <w:sz w:val="22"/>
          <w:szCs w:val="22"/>
        </w:rPr>
        <w:t>8. W przypadku podj</w:t>
      </w:r>
      <w:r>
        <w:rPr>
          <w:rFonts w:eastAsia="TimesNewRoman"/>
          <w:sz w:val="22"/>
          <w:szCs w:val="22"/>
        </w:rPr>
        <w:t>ę</w:t>
      </w:r>
      <w:r>
        <w:rPr>
          <w:sz w:val="22"/>
          <w:szCs w:val="22"/>
        </w:rPr>
        <w:t>cia przez Wykonawc</w:t>
      </w:r>
      <w:r>
        <w:rPr>
          <w:rFonts w:eastAsia="TimesNewRoman"/>
          <w:sz w:val="22"/>
          <w:szCs w:val="22"/>
        </w:rPr>
        <w:t>ę</w:t>
      </w:r>
      <w:r>
        <w:rPr>
          <w:sz w:val="22"/>
          <w:szCs w:val="22"/>
        </w:rPr>
        <w:t>, Podwykonawc</w:t>
      </w:r>
      <w:r>
        <w:rPr>
          <w:rFonts w:eastAsia="TimesNewRoman"/>
          <w:sz w:val="22"/>
          <w:szCs w:val="22"/>
        </w:rPr>
        <w:t>ę</w:t>
      </w:r>
      <w:r>
        <w:rPr>
          <w:sz w:val="22"/>
          <w:szCs w:val="22"/>
        </w:rPr>
        <w:t>, dalszego Podwykonawc</w:t>
      </w:r>
      <w:r>
        <w:rPr>
          <w:rFonts w:eastAsia="TimesNewRoman"/>
          <w:sz w:val="22"/>
          <w:szCs w:val="22"/>
        </w:rPr>
        <w:t xml:space="preserve">ę </w:t>
      </w:r>
      <w:r>
        <w:rPr>
          <w:sz w:val="22"/>
          <w:szCs w:val="22"/>
        </w:rPr>
        <w:t xml:space="preserve">decyzji </w:t>
      </w:r>
      <w:r>
        <w:rPr>
          <w:sz w:val="22"/>
          <w:szCs w:val="22"/>
        </w:rPr>
        <w:br/>
        <w:t>o zmianie zaakceptowanej przez Zamawiaj</w:t>
      </w:r>
      <w:r>
        <w:rPr>
          <w:rFonts w:eastAsia="TimesNewRoman"/>
          <w:sz w:val="22"/>
          <w:szCs w:val="22"/>
        </w:rPr>
        <w:t>ą</w:t>
      </w:r>
      <w:r>
        <w:rPr>
          <w:sz w:val="22"/>
          <w:szCs w:val="22"/>
        </w:rPr>
        <w:t>cego Umowy o podwykonawstwo, której przedmiotem s</w:t>
      </w:r>
      <w:r>
        <w:rPr>
          <w:rFonts w:eastAsia="TimesNewRoman"/>
          <w:sz w:val="22"/>
          <w:szCs w:val="22"/>
        </w:rPr>
        <w:t xml:space="preserve">ą </w:t>
      </w:r>
      <w:r>
        <w:rPr>
          <w:sz w:val="22"/>
          <w:szCs w:val="22"/>
        </w:rPr>
        <w:t>roboty budowlane, Wykonawca, Podwykonawca lub dalszy Podwykonawca zamierzaj</w:t>
      </w:r>
      <w:r>
        <w:rPr>
          <w:rFonts w:eastAsia="TimesNewRoman"/>
          <w:sz w:val="22"/>
          <w:szCs w:val="22"/>
        </w:rPr>
        <w:t>ą</w:t>
      </w:r>
      <w:r>
        <w:rPr>
          <w:sz w:val="22"/>
          <w:szCs w:val="22"/>
        </w:rPr>
        <w:t>cy zmieni</w:t>
      </w:r>
      <w:r>
        <w:rPr>
          <w:rFonts w:eastAsia="TimesNewRoman"/>
          <w:sz w:val="22"/>
          <w:szCs w:val="22"/>
        </w:rPr>
        <w:t xml:space="preserve">ć </w:t>
      </w:r>
      <w:r>
        <w:rPr>
          <w:sz w:val="22"/>
          <w:szCs w:val="22"/>
        </w:rPr>
        <w:t>zaakceptowan</w:t>
      </w:r>
      <w:r>
        <w:rPr>
          <w:rFonts w:eastAsia="TimesNewRoman"/>
          <w:sz w:val="22"/>
          <w:szCs w:val="22"/>
        </w:rPr>
        <w:t xml:space="preserve">ą </w:t>
      </w:r>
      <w:r>
        <w:rPr>
          <w:sz w:val="22"/>
          <w:szCs w:val="22"/>
        </w:rPr>
        <w:t>przez Zamawiaj</w:t>
      </w:r>
      <w:r>
        <w:rPr>
          <w:rFonts w:eastAsia="TimesNewRoman"/>
          <w:sz w:val="22"/>
          <w:szCs w:val="22"/>
        </w:rPr>
        <w:t>ą</w:t>
      </w:r>
      <w:r>
        <w:rPr>
          <w:sz w:val="22"/>
          <w:szCs w:val="22"/>
        </w:rPr>
        <w:t>cego Umow</w:t>
      </w:r>
      <w:r>
        <w:rPr>
          <w:rFonts w:eastAsia="TimesNewRoman"/>
          <w:sz w:val="22"/>
          <w:szCs w:val="22"/>
        </w:rPr>
        <w:t xml:space="preserve">ę </w:t>
      </w:r>
      <w:r>
        <w:rPr>
          <w:sz w:val="22"/>
          <w:szCs w:val="22"/>
        </w:rPr>
        <w:t>o podwykonawstwo, jest obowi</w:t>
      </w:r>
      <w:r>
        <w:rPr>
          <w:rFonts w:eastAsia="TimesNewRoman"/>
          <w:sz w:val="22"/>
          <w:szCs w:val="22"/>
        </w:rPr>
        <w:t>ą</w:t>
      </w:r>
      <w:r>
        <w:rPr>
          <w:sz w:val="22"/>
          <w:szCs w:val="22"/>
        </w:rPr>
        <w:t>zany, w trakcie realizacji niniejszej Umowy, do przedło</w:t>
      </w:r>
      <w:r>
        <w:rPr>
          <w:rFonts w:eastAsia="TimesNewRoman"/>
          <w:sz w:val="22"/>
          <w:szCs w:val="22"/>
        </w:rPr>
        <w:t>ż</w:t>
      </w:r>
      <w:r>
        <w:rPr>
          <w:sz w:val="22"/>
          <w:szCs w:val="22"/>
        </w:rPr>
        <w:t>enia Zamawiaj</w:t>
      </w:r>
      <w:r>
        <w:rPr>
          <w:rFonts w:eastAsia="TimesNewRoman"/>
          <w:sz w:val="22"/>
          <w:szCs w:val="22"/>
        </w:rPr>
        <w:t>ą</w:t>
      </w:r>
      <w:r>
        <w:rPr>
          <w:sz w:val="22"/>
          <w:szCs w:val="22"/>
        </w:rPr>
        <w:t>cemu projektu tej zmiany, przy czym Podwykonawca lub dalszy Podwykonawca jest obowi</w:t>
      </w:r>
      <w:r>
        <w:rPr>
          <w:rFonts w:eastAsia="TimesNewRoman"/>
          <w:sz w:val="22"/>
          <w:szCs w:val="22"/>
        </w:rPr>
        <w:t>ą</w:t>
      </w:r>
      <w:r>
        <w:rPr>
          <w:sz w:val="22"/>
          <w:szCs w:val="22"/>
        </w:rPr>
        <w:t>zany doł</w:t>
      </w:r>
      <w:r>
        <w:rPr>
          <w:rFonts w:eastAsia="TimesNewRoman"/>
          <w:sz w:val="22"/>
          <w:szCs w:val="22"/>
        </w:rPr>
        <w:t>ą</w:t>
      </w:r>
      <w:r>
        <w:rPr>
          <w:sz w:val="22"/>
          <w:szCs w:val="22"/>
        </w:rPr>
        <w:t>czy</w:t>
      </w:r>
      <w:r>
        <w:rPr>
          <w:rFonts w:eastAsia="TimesNewRoman"/>
          <w:sz w:val="22"/>
          <w:szCs w:val="22"/>
        </w:rPr>
        <w:t xml:space="preserve">ć </w:t>
      </w:r>
      <w:r>
        <w:rPr>
          <w:sz w:val="22"/>
          <w:szCs w:val="22"/>
        </w:rPr>
        <w:t>zgod</w:t>
      </w:r>
      <w:r>
        <w:rPr>
          <w:rFonts w:eastAsia="TimesNewRoman"/>
          <w:sz w:val="22"/>
          <w:szCs w:val="22"/>
        </w:rPr>
        <w:t xml:space="preserve">ę </w:t>
      </w:r>
      <w:r>
        <w:rPr>
          <w:sz w:val="22"/>
          <w:szCs w:val="22"/>
        </w:rPr>
        <w:t>Wykonawcy na zmian</w:t>
      </w:r>
      <w:r>
        <w:rPr>
          <w:rFonts w:eastAsia="TimesNewRoman"/>
          <w:sz w:val="22"/>
          <w:szCs w:val="22"/>
        </w:rPr>
        <w:t xml:space="preserve">ę </w:t>
      </w:r>
      <w:r>
        <w:rPr>
          <w:sz w:val="22"/>
          <w:szCs w:val="22"/>
        </w:rPr>
        <w:t>Umowy o podwykonawstwo o tre</w:t>
      </w:r>
      <w:r>
        <w:rPr>
          <w:rFonts w:eastAsia="TimesNewRoman"/>
          <w:sz w:val="22"/>
          <w:szCs w:val="22"/>
        </w:rPr>
        <w:t>ś</w:t>
      </w:r>
      <w:r>
        <w:rPr>
          <w:sz w:val="22"/>
          <w:szCs w:val="22"/>
        </w:rPr>
        <w:t>ci zgodnej z projektem zmiany. Postanowienia ust. 3, 4, 5 stosuje si</w:t>
      </w:r>
      <w:r>
        <w:rPr>
          <w:rFonts w:eastAsia="TimesNewRoman"/>
          <w:sz w:val="22"/>
          <w:szCs w:val="22"/>
        </w:rPr>
        <w:t xml:space="preserve">ę </w:t>
      </w:r>
      <w:r>
        <w:rPr>
          <w:sz w:val="22"/>
          <w:szCs w:val="22"/>
        </w:rPr>
        <w:t>odpowiednio.</w:t>
      </w:r>
    </w:p>
    <w:p w:rsidR="00D12360" w:rsidRDefault="00F56901">
      <w:pPr>
        <w:tabs>
          <w:tab w:val="left" w:pos="0"/>
          <w:tab w:val="left" w:pos="142"/>
          <w:tab w:val="left" w:pos="426"/>
        </w:tabs>
        <w:ind w:hanging="13"/>
        <w:jc w:val="both"/>
        <w:rPr>
          <w:sz w:val="22"/>
          <w:szCs w:val="22"/>
        </w:rPr>
      </w:pPr>
      <w:r>
        <w:rPr>
          <w:sz w:val="22"/>
          <w:szCs w:val="22"/>
        </w:rPr>
        <w:t>9.Wykonawca, Podwykonawca lub dalszy Podwykonawca przedkłada Zamawiaj</w:t>
      </w:r>
      <w:r>
        <w:rPr>
          <w:rFonts w:eastAsia="TimesNewRoman"/>
          <w:sz w:val="22"/>
          <w:szCs w:val="22"/>
        </w:rPr>
        <w:t>ą</w:t>
      </w:r>
      <w:r>
        <w:rPr>
          <w:sz w:val="22"/>
          <w:szCs w:val="22"/>
        </w:rPr>
        <w:t>cemu po</w:t>
      </w:r>
      <w:r>
        <w:rPr>
          <w:rFonts w:eastAsia="TimesNewRoman"/>
          <w:sz w:val="22"/>
          <w:szCs w:val="22"/>
        </w:rPr>
        <w:t>ś</w:t>
      </w:r>
      <w:r>
        <w:rPr>
          <w:sz w:val="22"/>
          <w:szCs w:val="22"/>
        </w:rPr>
        <w:t>wiadczon</w:t>
      </w:r>
      <w:r>
        <w:rPr>
          <w:rFonts w:eastAsia="TimesNewRoman"/>
          <w:sz w:val="22"/>
          <w:szCs w:val="22"/>
        </w:rPr>
        <w:t xml:space="preserve">ą </w:t>
      </w:r>
      <w:r>
        <w:rPr>
          <w:sz w:val="22"/>
          <w:szCs w:val="22"/>
        </w:rPr>
        <w:t>za zgodno</w:t>
      </w:r>
      <w:r>
        <w:rPr>
          <w:rFonts w:eastAsia="TimesNewRoman"/>
          <w:sz w:val="22"/>
          <w:szCs w:val="22"/>
        </w:rPr>
        <w:t xml:space="preserve">ść </w:t>
      </w:r>
      <w:r>
        <w:rPr>
          <w:sz w:val="22"/>
          <w:szCs w:val="22"/>
        </w:rPr>
        <w:t>z oryginałem kopi</w:t>
      </w:r>
      <w:r>
        <w:rPr>
          <w:rFonts w:eastAsia="TimesNewRoman"/>
          <w:sz w:val="22"/>
          <w:szCs w:val="22"/>
        </w:rPr>
        <w:t xml:space="preserve">ę </w:t>
      </w:r>
      <w:r>
        <w:rPr>
          <w:sz w:val="22"/>
          <w:szCs w:val="22"/>
        </w:rPr>
        <w:t>zawartej zmiany Umowy o podwykonawstwo, której przedmiotem s</w:t>
      </w:r>
      <w:r>
        <w:rPr>
          <w:rFonts w:eastAsia="TimesNewRoman"/>
          <w:sz w:val="22"/>
          <w:szCs w:val="22"/>
        </w:rPr>
        <w:t xml:space="preserve">ą </w:t>
      </w:r>
      <w:r>
        <w:rPr>
          <w:sz w:val="22"/>
          <w:szCs w:val="22"/>
        </w:rPr>
        <w:t>roboty budowlane, w terminie 7 dni od dnia zmiany Umowy o podwykonawstwo, to jest od dnia zawarcia aneksu do Umowy o podwykonawstwo.</w:t>
      </w:r>
    </w:p>
    <w:p w:rsidR="00D12360" w:rsidRDefault="00F56901">
      <w:pPr>
        <w:tabs>
          <w:tab w:val="left" w:pos="0"/>
        </w:tabs>
        <w:ind w:hanging="13"/>
        <w:jc w:val="both"/>
        <w:rPr>
          <w:sz w:val="22"/>
          <w:szCs w:val="22"/>
        </w:rPr>
      </w:pPr>
      <w:r>
        <w:rPr>
          <w:sz w:val="22"/>
          <w:szCs w:val="22"/>
        </w:rPr>
        <w:t>10. W przypadku powierzenia przez Wykonawcę realizacji robót podwykonawcy, Wykonawca jest   zobowiązany do dokonania we własnym zakresie zapłaty wynagrodzenia należnego podwykonawcy z zachowaniem terminów płatności określonych w umowie z podwykonawcom.</w:t>
      </w:r>
    </w:p>
    <w:p w:rsidR="00D12360" w:rsidRDefault="00F56901">
      <w:pPr>
        <w:tabs>
          <w:tab w:val="left" w:pos="0"/>
          <w:tab w:val="left" w:pos="142"/>
        </w:tabs>
        <w:ind w:hanging="13"/>
        <w:jc w:val="both"/>
        <w:rPr>
          <w:sz w:val="22"/>
          <w:szCs w:val="22"/>
        </w:rPr>
      </w:pPr>
      <w:r>
        <w:rPr>
          <w:sz w:val="22"/>
          <w:szCs w:val="22"/>
        </w:rPr>
        <w:t xml:space="preserve">11.Zamawiający wymaga, aby w Umowie podwykonawczej został przewidziany obowiązek niezwłocznego składania Zamawiającemu przez podwykonawcę lub dalszego Podwykonawcę pisemnego oświadczenia o otrzymaniu lub nie otrzymaniu wszystkich należnych płatności, o ile Zamawiający wystąpi z żądaniem złożenia takiego oświadczenia.   </w:t>
      </w:r>
    </w:p>
    <w:p w:rsidR="00D12360" w:rsidRDefault="00F56901">
      <w:pPr>
        <w:tabs>
          <w:tab w:val="left" w:pos="0"/>
          <w:tab w:val="left" w:pos="142"/>
        </w:tabs>
        <w:ind w:hanging="13"/>
        <w:jc w:val="both"/>
        <w:rPr>
          <w:sz w:val="22"/>
          <w:szCs w:val="22"/>
        </w:rPr>
      </w:pPr>
      <w:r>
        <w:rPr>
          <w:sz w:val="22"/>
          <w:szCs w:val="22"/>
        </w:rPr>
        <w:t xml:space="preserve">12. Zamawiający może żądać od Wykonawcy przedstawienia dokumentów potwierdzających kwalifikacje podwykonawcy lub dalszego podwykonawcy. Termin na dostarczenie powyższych dokumentów nie może być krótszy niż 3 dni.              </w:t>
      </w:r>
    </w:p>
    <w:p w:rsidR="00D12360" w:rsidRDefault="00D12360">
      <w:pPr>
        <w:pStyle w:val="Default"/>
        <w:jc w:val="both"/>
        <w:rPr>
          <w:color w:val="00000A"/>
          <w:sz w:val="22"/>
          <w:szCs w:val="22"/>
        </w:rPr>
      </w:pPr>
    </w:p>
    <w:p w:rsidR="00D12360" w:rsidRDefault="00D12360">
      <w:pPr>
        <w:pStyle w:val="Default"/>
        <w:jc w:val="both"/>
        <w:rPr>
          <w:color w:val="00000A"/>
          <w:sz w:val="22"/>
          <w:szCs w:val="22"/>
        </w:rPr>
      </w:pPr>
    </w:p>
    <w:p w:rsidR="00D12360" w:rsidRDefault="00D12360">
      <w:pPr>
        <w:pStyle w:val="Default"/>
        <w:jc w:val="center"/>
        <w:rPr>
          <w:b/>
          <w:bCs/>
          <w:color w:val="00000A"/>
          <w:sz w:val="22"/>
          <w:szCs w:val="22"/>
        </w:rPr>
      </w:pPr>
    </w:p>
    <w:p w:rsidR="00C66AD6" w:rsidRDefault="00C66AD6">
      <w:pPr>
        <w:pStyle w:val="Default"/>
        <w:jc w:val="center"/>
        <w:rPr>
          <w:b/>
          <w:bCs/>
          <w:color w:val="00000A"/>
          <w:sz w:val="22"/>
          <w:szCs w:val="22"/>
        </w:rPr>
      </w:pPr>
    </w:p>
    <w:p w:rsidR="00D12360" w:rsidRDefault="00F56901">
      <w:pPr>
        <w:pStyle w:val="Default"/>
        <w:jc w:val="center"/>
        <w:rPr>
          <w:color w:val="00000A"/>
          <w:sz w:val="22"/>
          <w:szCs w:val="22"/>
        </w:rPr>
      </w:pPr>
      <w:r>
        <w:rPr>
          <w:b/>
          <w:bCs/>
          <w:color w:val="00000A"/>
          <w:sz w:val="22"/>
          <w:szCs w:val="22"/>
        </w:rPr>
        <w:lastRenderedPageBreak/>
        <w:t>§9</w:t>
      </w:r>
    </w:p>
    <w:p w:rsidR="00D12360" w:rsidRDefault="00F56901">
      <w:pPr>
        <w:pStyle w:val="Default"/>
        <w:jc w:val="both"/>
        <w:rPr>
          <w:color w:val="00000A"/>
          <w:sz w:val="22"/>
          <w:szCs w:val="22"/>
        </w:rPr>
      </w:pPr>
      <w:r>
        <w:rPr>
          <w:color w:val="00000A"/>
          <w:sz w:val="22"/>
          <w:szCs w:val="22"/>
        </w:rPr>
        <w:t xml:space="preserve">1. Zamawiający powołuje na inspektora nadzoru Pana/Panią………………., </w:t>
      </w:r>
    </w:p>
    <w:p w:rsidR="00D12360" w:rsidRDefault="00F56901">
      <w:pPr>
        <w:pStyle w:val="Default"/>
        <w:jc w:val="both"/>
        <w:rPr>
          <w:color w:val="00000A"/>
          <w:sz w:val="22"/>
          <w:szCs w:val="22"/>
        </w:rPr>
      </w:pPr>
      <w:r>
        <w:rPr>
          <w:color w:val="00000A"/>
          <w:sz w:val="22"/>
          <w:szCs w:val="22"/>
        </w:rPr>
        <w:t>nr uprawnień …………………………</w:t>
      </w:r>
    </w:p>
    <w:p w:rsidR="00D12360" w:rsidRDefault="00F56901">
      <w:pPr>
        <w:pStyle w:val="Default"/>
        <w:jc w:val="both"/>
        <w:rPr>
          <w:color w:val="00000A"/>
          <w:sz w:val="22"/>
          <w:szCs w:val="22"/>
        </w:rPr>
      </w:pPr>
      <w:r>
        <w:rPr>
          <w:color w:val="00000A"/>
          <w:sz w:val="22"/>
          <w:szCs w:val="22"/>
        </w:rPr>
        <w:t xml:space="preserve">4. Inspektor nadzoru jest uprawniony do wydawania </w:t>
      </w:r>
      <w:r>
        <w:rPr>
          <w:iCs/>
          <w:color w:val="00000A"/>
          <w:sz w:val="22"/>
          <w:szCs w:val="22"/>
        </w:rPr>
        <w:t xml:space="preserve">Wykonawcy </w:t>
      </w:r>
      <w:r>
        <w:rPr>
          <w:color w:val="00000A"/>
          <w:sz w:val="22"/>
          <w:szCs w:val="22"/>
        </w:rPr>
        <w:t xml:space="preserve">wszelkich poleceń związanych z jakością robót, które są niezbędne do prawidłowego, zgodnie z umową i sztuką budowlaną, wykonania przedmiotu umowy. </w:t>
      </w:r>
    </w:p>
    <w:p w:rsidR="00D12360" w:rsidRDefault="00F56901">
      <w:pPr>
        <w:pStyle w:val="Default"/>
        <w:jc w:val="both"/>
        <w:rPr>
          <w:color w:val="00000A"/>
          <w:sz w:val="22"/>
          <w:szCs w:val="22"/>
        </w:rPr>
      </w:pPr>
      <w:r>
        <w:rPr>
          <w:color w:val="00000A"/>
          <w:sz w:val="22"/>
          <w:szCs w:val="22"/>
        </w:rPr>
        <w:t xml:space="preserve">5. Przedstawicielem </w:t>
      </w:r>
      <w:r>
        <w:rPr>
          <w:iCs/>
          <w:color w:val="00000A"/>
          <w:sz w:val="22"/>
          <w:szCs w:val="22"/>
        </w:rPr>
        <w:t xml:space="preserve">Wykonawcy </w:t>
      </w:r>
      <w:r>
        <w:rPr>
          <w:color w:val="00000A"/>
          <w:sz w:val="22"/>
          <w:szCs w:val="22"/>
        </w:rPr>
        <w:t xml:space="preserve">w odniesieniu do robót objętych niniejszą umową jest kierownik budowy ……………………………, nr uprawnień…………………. </w:t>
      </w:r>
    </w:p>
    <w:p w:rsidR="00D12360" w:rsidRDefault="00D12360">
      <w:pPr>
        <w:pStyle w:val="Default"/>
        <w:jc w:val="both"/>
        <w:rPr>
          <w:color w:val="00000A"/>
          <w:sz w:val="22"/>
          <w:szCs w:val="22"/>
        </w:rPr>
      </w:pPr>
    </w:p>
    <w:p w:rsidR="00D12360" w:rsidRDefault="00F56901">
      <w:pPr>
        <w:pStyle w:val="Default"/>
        <w:jc w:val="center"/>
        <w:rPr>
          <w:color w:val="00000A"/>
          <w:sz w:val="22"/>
          <w:szCs w:val="22"/>
        </w:rPr>
      </w:pPr>
      <w:r>
        <w:rPr>
          <w:b/>
          <w:bCs/>
          <w:color w:val="00000A"/>
          <w:sz w:val="22"/>
          <w:szCs w:val="22"/>
        </w:rPr>
        <w:t>§10</w:t>
      </w:r>
    </w:p>
    <w:p w:rsidR="00D12360" w:rsidRDefault="00F56901">
      <w:pPr>
        <w:pStyle w:val="Default"/>
        <w:jc w:val="both"/>
        <w:rPr>
          <w:color w:val="00000A"/>
          <w:sz w:val="22"/>
          <w:szCs w:val="22"/>
        </w:rPr>
      </w:pPr>
      <w:r>
        <w:rPr>
          <w:color w:val="00000A"/>
          <w:sz w:val="22"/>
          <w:szCs w:val="22"/>
        </w:rPr>
        <w:t xml:space="preserve">1. </w:t>
      </w:r>
      <w:r>
        <w:rPr>
          <w:iCs/>
          <w:color w:val="00000A"/>
          <w:sz w:val="22"/>
          <w:szCs w:val="22"/>
        </w:rPr>
        <w:t xml:space="preserve">Zamawiający </w:t>
      </w:r>
      <w:r>
        <w:rPr>
          <w:color w:val="00000A"/>
          <w:sz w:val="22"/>
          <w:szCs w:val="22"/>
        </w:rPr>
        <w:t xml:space="preserve">upoważniony jest do potrącenia z przedstawionej faktury kary umownej za niedotrzymanie terminu wykonania robót oraz naliczenia kary umownej w sytuacji nieusunięcia wad wykonania ujawnionych w okresie gwarancji i rękojmi w wysokości 0,2% wartości przedmiotu zamówienia; </w:t>
      </w:r>
    </w:p>
    <w:p w:rsidR="00D12360" w:rsidRDefault="00F56901">
      <w:pPr>
        <w:pStyle w:val="Default"/>
        <w:jc w:val="both"/>
        <w:rPr>
          <w:color w:val="00000A"/>
          <w:sz w:val="22"/>
          <w:szCs w:val="22"/>
        </w:rPr>
      </w:pPr>
      <w:r>
        <w:rPr>
          <w:color w:val="00000A"/>
          <w:sz w:val="22"/>
          <w:szCs w:val="22"/>
        </w:rPr>
        <w:t xml:space="preserve">2.Za jednostronne odstąpienie od umowy po jej podpisaniu z przyczyn niezależnych od </w:t>
      </w:r>
      <w:r>
        <w:rPr>
          <w:iCs/>
          <w:color w:val="00000A"/>
          <w:sz w:val="22"/>
          <w:szCs w:val="22"/>
        </w:rPr>
        <w:t xml:space="preserve">Zamawiającego, Wykonawca </w:t>
      </w:r>
      <w:r>
        <w:rPr>
          <w:color w:val="00000A"/>
          <w:sz w:val="22"/>
          <w:szCs w:val="22"/>
        </w:rPr>
        <w:t xml:space="preserve">zapłaci karę umowną </w:t>
      </w:r>
      <w:r>
        <w:rPr>
          <w:iCs/>
          <w:color w:val="00000A"/>
          <w:sz w:val="22"/>
          <w:szCs w:val="22"/>
        </w:rPr>
        <w:t xml:space="preserve">Zamawiającemu </w:t>
      </w:r>
      <w:r>
        <w:rPr>
          <w:color w:val="00000A"/>
          <w:sz w:val="22"/>
          <w:szCs w:val="22"/>
        </w:rPr>
        <w:t xml:space="preserve">w wysokości 10% wartości przedmiotu zamówienia. </w:t>
      </w:r>
    </w:p>
    <w:p w:rsidR="00D12360" w:rsidRDefault="00F56901">
      <w:pPr>
        <w:pStyle w:val="Default"/>
        <w:jc w:val="both"/>
        <w:rPr>
          <w:color w:val="00000A"/>
          <w:sz w:val="22"/>
          <w:szCs w:val="22"/>
        </w:rPr>
      </w:pPr>
      <w:r>
        <w:rPr>
          <w:color w:val="00000A"/>
          <w:sz w:val="22"/>
          <w:szCs w:val="22"/>
        </w:rPr>
        <w:t>3.</w:t>
      </w:r>
      <w:r>
        <w:rPr>
          <w:iCs/>
          <w:color w:val="00000A"/>
          <w:sz w:val="22"/>
          <w:szCs w:val="22"/>
        </w:rPr>
        <w:t xml:space="preserve">Zamawiający </w:t>
      </w:r>
      <w:r>
        <w:rPr>
          <w:color w:val="00000A"/>
          <w:sz w:val="22"/>
          <w:szCs w:val="22"/>
        </w:rPr>
        <w:t xml:space="preserve">zastrzega sobie prawo dochodzenia odszkodowania na zasadach ogólnych, jeśli szkoda przewyższy wysokość kar umownych. </w:t>
      </w:r>
    </w:p>
    <w:p w:rsidR="00D12360" w:rsidRDefault="00F56901">
      <w:pPr>
        <w:pStyle w:val="Default"/>
        <w:jc w:val="both"/>
        <w:rPr>
          <w:color w:val="00000A"/>
          <w:sz w:val="22"/>
          <w:szCs w:val="22"/>
        </w:rPr>
      </w:pPr>
      <w:r>
        <w:rPr>
          <w:color w:val="00000A"/>
          <w:sz w:val="22"/>
          <w:szCs w:val="22"/>
        </w:rPr>
        <w:t>4.</w:t>
      </w:r>
      <w:r>
        <w:rPr>
          <w:iCs/>
          <w:color w:val="00000A"/>
          <w:sz w:val="22"/>
          <w:szCs w:val="22"/>
        </w:rPr>
        <w:t xml:space="preserve">Wykonawca </w:t>
      </w:r>
      <w:r>
        <w:rPr>
          <w:color w:val="00000A"/>
          <w:sz w:val="22"/>
          <w:szCs w:val="22"/>
        </w:rPr>
        <w:t xml:space="preserve">ponosi pełną odpowiedzialność odszkodowawczą za skutki nienależytego lub nieterminowego wykonania umowy, które wpłyną na wzrost obciążeń finansowych </w:t>
      </w:r>
      <w:r>
        <w:rPr>
          <w:iCs/>
          <w:color w:val="00000A"/>
          <w:sz w:val="22"/>
          <w:szCs w:val="22"/>
        </w:rPr>
        <w:t xml:space="preserve">Zamawiającego </w:t>
      </w:r>
      <w:r>
        <w:rPr>
          <w:color w:val="00000A"/>
          <w:sz w:val="22"/>
          <w:szCs w:val="22"/>
        </w:rPr>
        <w:t xml:space="preserve">wobec osób trzecich, w tym banków. </w:t>
      </w:r>
    </w:p>
    <w:p w:rsidR="00D12360" w:rsidRDefault="00D12360">
      <w:pPr>
        <w:pStyle w:val="Default"/>
        <w:jc w:val="both"/>
        <w:rPr>
          <w:color w:val="00000A"/>
          <w:sz w:val="22"/>
          <w:szCs w:val="22"/>
        </w:rPr>
      </w:pPr>
    </w:p>
    <w:p w:rsidR="00D12360" w:rsidRDefault="00F56901" w:rsidP="00C66AD6">
      <w:pPr>
        <w:pStyle w:val="Default"/>
        <w:jc w:val="center"/>
        <w:rPr>
          <w:color w:val="00000A"/>
          <w:sz w:val="22"/>
          <w:szCs w:val="22"/>
        </w:rPr>
      </w:pPr>
      <w:r>
        <w:rPr>
          <w:b/>
          <w:bCs/>
          <w:color w:val="00000A"/>
          <w:sz w:val="22"/>
          <w:szCs w:val="22"/>
        </w:rPr>
        <w:t>§11</w:t>
      </w:r>
    </w:p>
    <w:p w:rsidR="00D12360" w:rsidRDefault="00F56901">
      <w:pPr>
        <w:jc w:val="both"/>
        <w:rPr>
          <w:rFonts w:eastAsia="Cambria"/>
          <w:sz w:val="22"/>
          <w:szCs w:val="22"/>
        </w:rPr>
      </w:pPr>
      <w:r>
        <w:rPr>
          <w:sz w:val="22"/>
          <w:szCs w:val="22"/>
        </w:rPr>
        <w:t xml:space="preserve">1. Na podstawie art. 29 ust. 3a ustawy </w:t>
      </w:r>
      <w:proofErr w:type="spellStart"/>
      <w:r>
        <w:rPr>
          <w:sz w:val="22"/>
          <w:szCs w:val="22"/>
        </w:rPr>
        <w:t>Pzp</w:t>
      </w:r>
      <w:proofErr w:type="spellEnd"/>
      <w:r>
        <w:rPr>
          <w:sz w:val="22"/>
          <w:szCs w:val="22"/>
        </w:rPr>
        <w:t xml:space="preserve"> Zamawiaj</w:t>
      </w:r>
      <w:r>
        <w:rPr>
          <w:rFonts w:eastAsia="TimesNewRoman"/>
          <w:sz w:val="22"/>
          <w:szCs w:val="22"/>
        </w:rPr>
        <w:t>ą</w:t>
      </w:r>
      <w:r>
        <w:rPr>
          <w:sz w:val="22"/>
          <w:szCs w:val="22"/>
        </w:rPr>
        <w:t xml:space="preserve">cy wymaga </w:t>
      </w:r>
      <w:r>
        <w:rPr>
          <w:rFonts w:eastAsia="Cambria"/>
          <w:sz w:val="22"/>
          <w:szCs w:val="22"/>
        </w:rPr>
        <w:t xml:space="preserve">zatrudnienia na podstawie umowy </w:t>
      </w:r>
      <w:r>
        <w:rPr>
          <w:rFonts w:eastAsia="Cambria"/>
          <w:sz w:val="22"/>
          <w:szCs w:val="22"/>
        </w:rPr>
        <w:br/>
        <w:t>o pracę co najmniej czterech osób wykonujących czynności: roboty budowlane, wykopy ręczne, roboty brukarskie wykonujących prace w zakresie realizacji przedmiotu Zamówienia</w:t>
      </w:r>
    </w:p>
    <w:p w:rsidR="00D12360" w:rsidRDefault="00F56901">
      <w:pPr>
        <w:pStyle w:val="Akapitzlist1"/>
        <w:numPr>
          <w:ilvl w:val="0"/>
          <w:numId w:val="4"/>
        </w:numPr>
        <w:tabs>
          <w:tab w:val="left" w:pos="0"/>
        </w:tabs>
        <w:suppressAutoHyphens w:val="0"/>
        <w:spacing w:before="120" w:after="0" w:line="240" w:lineRule="auto"/>
        <w:ind w:left="720" w:hanging="360"/>
        <w:jc w:val="both"/>
        <w:rPr>
          <w:rFonts w:ascii="Times New Roman" w:hAnsi="Times New Roman" w:cs="Times New Roman"/>
          <w:color w:val="00000A"/>
        </w:rPr>
      </w:pPr>
      <w:r>
        <w:rPr>
          <w:rFonts w:ascii="Times New Roman" w:hAnsi="Times New Roman" w:cs="Times New Roman"/>
          <w:color w:val="00000A"/>
        </w:rPr>
        <w:t xml:space="preserve">W trakcie realizacji Zamówienia Zamawiający uprawniony jest do wykonywania czynności kontrolnych wobec Wykonawcy odnośnie spełniania przez wykonawcę lub podwykonawcę wymogu zatrudnienia na podstawie umowy o pracę osób wykonujących wskazane w punkcie 1 czynności. Zamawiający uprawniony jest w szczególności do: </w:t>
      </w:r>
    </w:p>
    <w:p w:rsidR="00D12360" w:rsidRDefault="00F56901">
      <w:pPr>
        <w:pStyle w:val="Akapitzlist1"/>
        <w:numPr>
          <w:ilvl w:val="0"/>
          <w:numId w:val="3"/>
        </w:numPr>
        <w:suppressAutoHyphens w:val="0"/>
        <w:spacing w:before="120" w:after="0" w:line="240" w:lineRule="auto"/>
        <w:ind w:left="1440"/>
        <w:jc w:val="both"/>
        <w:rPr>
          <w:rFonts w:ascii="Times New Roman" w:hAnsi="Times New Roman" w:cs="Times New Roman"/>
          <w:color w:val="00000A"/>
        </w:rPr>
      </w:pPr>
      <w:r>
        <w:rPr>
          <w:rFonts w:ascii="Times New Roman" w:hAnsi="Times New Roman" w:cs="Times New Roman"/>
          <w:color w:val="00000A"/>
        </w:rPr>
        <w:t xml:space="preserve">żądania oświadczeń w zakresie potwierdzenia spełniania ww. wymogów </w:t>
      </w:r>
      <w:r>
        <w:rPr>
          <w:rFonts w:ascii="Times New Roman" w:hAnsi="Times New Roman" w:cs="Times New Roman"/>
          <w:color w:val="00000A"/>
        </w:rPr>
        <w:br/>
        <w:t>i dokonywania ich oceny,</w:t>
      </w:r>
    </w:p>
    <w:p w:rsidR="00D12360" w:rsidRDefault="00F56901">
      <w:pPr>
        <w:pStyle w:val="Akapitzlist1"/>
        <w:numPr>
          <w:ilvl w:val="0"/>
          <w:numId w:val="3"/>
        </w:numPr>
        <w:suppressAutoHyphens w:val="0"/>
        <w:spacing w:before="120" w:after="0" w:line="240" w:lineRule="auto"/>
        <w:ind w:left="1440"/>
        <w:jc w:val="both"/>
        <w:rPr>
          <w:rFonts w:ascii="Times New Roman" w:hAnsi="Times New Roman" w:cs="Times New Roman"/>
          <w:color w:val="00000A"/>
        </w:rPr>
      </w:pPr>
      <w:r>
        <w:rPr>
          <w:rFonts w:ascii="Times New Roman" w:hAnsi="Times New Roman" w:cs="Times New Roman"/>
          <w:color w:val="00000A"/>
        </w:rPr>
        <w:t>żądania wyjaśnień w przypadku wątpliwości w zakresie potwierdzenia spełniania ww. wymogów.</w:t>
      </w:r>
    </w:p>
    <w:p w:rsidR="00D12360" w:rsidRDefault="00D12360">
      <w:pPr>
        <w:pStyle w:val="Default"/>
        <w:jc w:val="center"/>
        <w:rPr>
          <w:color w:val="00000A"/>
          <w:sz w:val="22"/>
          <w:szCs w:val="22"/>
        </w:rPr>
      </w:pPr>
    </w:p>
    <w:p w:rsidR="00D12360" w:rsidRDefault="00F56901">
      <w:pPr>
        <w:pStyle w:val="Akapitzlist1"/>
        <w:ind w:left="454"/>
        <w:jc w:val="both"/>
        <w:rPr>
          <w:rFonts w:ascii="Times New Roman" w:eastAsia="Cambria" w:hAnsi="Times New Roman" w:cs="Times New Roman"/>
          <w:color w:val="00000A"/>
        </w:rPr>
      </w:pPr>
      <w:r>
        <w:rPr>
          <w:rFonts w:ascii="Times New Roman" w:eastAsia="Cambria" w:hAnsi="Times New Roman" w:cs="Times New Roman"/>
          <w:color w:val="00000A"/>
        </w:rPr>
        <w:t xml:space="preserve">2) Zamawiający określa obowiązek zatrudnienia na podstawie umowy o pracę osób wykonujących czynności: </w:t>
      </w:r>
      <w:r>
        <w:rPr>
          <w:rFonts w:ascii="Times New Roman" w:hAnsi="Times New Roman" w:cs="Times New Roman"/>
          <w:color w:val="00000A"/>
        </w:rPr>
        <w:t xml:space="preserve">wykonywanie prac objętych zakresem zamówienia, w </w:t>
      </w:r>
      <w:r>
        <w:rPr>
          <w:rFonts w:ascii="Times New Roman" w:eastAsia="Cambria" w:hAnsi="Times New Roman" w:cs="Times New Roman"/>
          <w:color w:val="00000A"/>
        </w:rPr>
        <w:t>roboty budowlane, wykopy ręczne, roboty brukarskie wykonujących prace w zakresie realizacji przedmiotu Zamówienia – jeżeli wykonywanie tych czynności polega na wykonywaniu pracy w rozumieniu przepisów kodeksu pracy.</w:t>
      </w:r>
    </w:p>
    <w:p w:rsidR="00D12360" w:rsidRDefault="00F56901">
      <w:pPr>
        <w:pStyle w:val="Akapitzlist1"/>
        <w:ind w:left="454"/>
        <w:jc w:val="both"/>
        <w:rPr>
          <w:rFonts w:ascii="Times New Roman" w:eastAsia="Cambria" w:hAnsi="Times New Roman" w:cs="Times New Roman"/>
          <w:color w:val="00000A"/>
        </w:rPr>
      </w:pPr>
      <w:r>
        <w:rPr>
          <w:rFonts w:ascii="Times New Roman" w:eastAsia="Cambria" w:hAnsi="Times New Roman" w:cs="Times New Roman"/>
          <w:color w:val="00000A"/>
        </w:rPr>
        <w:t xml:space="preserve">3) Obowiązek ten dotyczy także podwykonawców – wykonawca jest zobowiązany zawrzeć w każdej umowie o podwykonawstwo stosowne zapisy zobowiązujące podwykonawców do zatrudnienia na umowę o prace osób wykonujących wskazane wyżej czynności. </w:t>
      </w:r>
    </w:p>
    <w:p w:rsidR="00D12360" w:rsidRDefault="00F56901">
      <w:pPr>
        <w:pStyle w:val="Akapitzlist1"/>
        <w:tabs>
          <w:tab w:val="left" w:pos="0"/>
        </w:tabs>
        <w:ind w:left="454"/>
        <w:jc w:val="both"/>
        <w:rPr>
          <w:rFonts w:ascii="Times New Roman" w:eastAsia="Cambria" w:hAnsi="Times New Roman" w:cs="Times New Roman"/>
          <w:color w:val="00000A"/>
        </w:rPr>
      </w:pPr>
      <w:r>
        <w:rPr>
          <w:rFonts w:ascii="Times New Roman" w:eastAsia="Cambria" w:hAnsi="Times New Roman" w:cs="Times New Roman"/>
          <w:color w:val="00000A"/>
        </w:rPr>
        <w:t>4) Wykonawca składa wykaz stanowisk osób oddelegowanych do realizacji zamówienia wraz z oświadczeniem o tym, że są zatrudnieni na podstawie umowy o pracę przed przystąpieniem do wykonywania robót. Wynikłe z tego opóźnienie w realizacji przedmiotu zamówienia będzie traktowane, jako opóźnienie z winy wykonawcy.</w:t>
      </w:r>
    </w:p>
    <w:p w:rsidR="00D12360" w:rsidRDefault="00F56901">
      <w:pPr>
        <w:pStyle w:val="Akapitzlist1"/>
        <w:tabs>
          <w:tab w:val="left" w:pos="0"/>
        </w:tabs>
        <w:ind w:left="454"/>
        <w:jc w:val="both"/>
        <w:rPr>
          <w:rFonts w:eastAsia="Cambria"/>
          <w:color w:val="00000A"/>
        </w:rPr>
      </w:pPr>
      <w:r>
        <w:rPr>
          <w:rFonts w:ascii="Times New Roman" w:eastAsia="Cambria" w:hAnsi="Times New Roman" w:cs="Times New Roman"/>
          <w:color w:val="00000A"/>
        </w:rPr>
        <w:t>5) Każdorazowa zmiana wykazu osób, o którym mowa w ust. 3 nie wymaga aneksu do umowy (wykonawca przedstawia korektę wykazu stanowisk osób oddelegowanych do wykonywania zamówienia do wiadomości zamawiającego).</w:t>
      </w:r>
    </w:p>
    <w:p w:rsidR="00D12360" w:rsidRDefault="00F56901">
      <w:pPr>
        <w:pStyle w:val="Default"/>
        <w:ind w:left="454"/>
        <w:jc w:val="both"/>
        <w:rPr>
          <w:rFonts w:eastAsia="Cambria"/>
          <w:color w:val="00000A"/>
        </w:rPr>
      </w:pPr>
      <w:r>
        <w:rPr>
          <w:rFonts w:eastAsia="Cambria"/>
          <w:color w:val="00000A"/>
          <w:sz w:val="22"/>
          <w:szCs w:val="22"/>
        </w:rPr>
        <w:lastRenderedPageBreak/>
        <w:t xml:space="preserve">6) Zamawiający zastrzega sobie prawo przeprowadzenia kontroli na miejscu wykonywania zamówienia w celu zweryfikowania, czy osoby wykonujące czynności przy realizacji zamówienia są osobami wskazanymi przez wykonawcę w wykazie, o którym mowa w ust. 3. </w:t>
      </w:r>
      <w:r>
        <w:rPr>
          <w:rFonts w:eastAsia="Cambria"/>
          <w:color w:val="00000A"/>
          <w:sz w:val="22"/>
          <w:szCs w:val="22"/>
        </w:rPr>
        <w:br/>
      </w:r>
      <w:r>
        <w:rPr>
          <w:color w:val="00000A"/>
          <w:sz w:val="22"/>
          <w:szCs w:val="22"/>
        </w:rPr>
        <w:t xml:space="preserve">W przypadku wątpliwości co do charakteru zatrudnienia osób wykonujących czynności wskazane w ust. 3, Zamawiający zastrzega sobie możliwość zgłoszenia tego faktu do Państwowej Inspekcji Pracy. </w:t>
      </w:r>
    </w:p>
    <w:p w:rsidR="00D12360" w:rsidRDefault="00F56901">
      <w:pPr>
        <w:pStyle w:val="Akapitzlist1"/>
        <w:tabs>
          <w:tab w:val="left" w:pos="0"/>
        </w:tabs>
        <w:ind w:left="454"/>
        <w:jc w:val="both"/>
        <w:rPr>
          <w:rFonts w:ascii="Times New Roman" w:eastAsia="Cambria" w:hAnsi="Times New Roman" w:cs="Times New Roman"/>
          <w:color w:val="00000A"/>
        </w:rPr>
      </w:pPr>
      <w:r>
        <w:rPr>
          <w:rFonts w:ascii="Times New Roman" w:eastAsia="Cambria" w:hAnsi="Times New Roman" w:cs="Times New Roman"/>
          <w:color w:val="00000A"/>
        </w:rPr>
        <w:t>7) Wykonawca jest zobowiązany nie później niż w ciągu 2 dni od dnia wezwania przez zamawiającego przedstawić dowody zatrudnienia na umowę o prace osób wskazanych w wykazie, o którym mowa w ustępie 3 – jeżeli zamawiający o to wystąpi. Zamawiający może wskazać Wykonawcy jakie dowody uzna za wystarczające cele</w:t>
      </w:r>
      <w:r w:rsidR="005E6735">
        <w:rPr>
          <w:rFonts w:ascii="Times New Roman" w:eastAsia="Cambria" w:hAnsi="Times New Roman" w:cs="Times New Roman"/>
          <w:color w:val="00000A"/>
        </w:rPr>
        <w:t xml:space="preserve">m spełnienia żądania opisanego </w:t>
      </w:r>
      <w:r>
        <w:rPr>
          <w:rFonts w:ascii="Times New Roman" w:eastAsia="Cambria" w:hAnsi="Times New Roman" w:cs="Times New Roman"/>
          <w:color w:val="00000A"/>
        </w:rPr>
        <w:t>w zdaniu poprzednim.</w:t>
      </w:r>
    </w:p>
    <w:p w:rsidR="00D12360" w:rsidRPr="00C66AD6" w:rsidRDefault="00F56901" w:rsidP="00C66AD6">
      <w:pPr>
        <w:pStyle w:val="Akapitzlist1"/>
        <w:tabs>
          <w:tab w:val="left" w:pos="0"/>
        </w:tabs>
        <w:ind w:left="454"/>
        <w:jc w:val="both"/>
        <w:rPr>
          <w:b/>
          <w:bCs/>
          <w:color w:val="00000A"/>
        </w:rPr>
      </w:pPr>
      <w:r>
        <w:rPr>
          <w:rFonts w:ascii="Times New Roman" w:eastAsia="Cambria" w:hAnsi="Times New Roman" w:cs="Times New Roman"/>
          <w:color w:val="00000A"/>
        </w:rPr>
        <w:t xml:space="preserve">8) </w:t>
      </w:r>
      <w:r>
        <w:rPr>
          <w:rFonts w:ascii="Times New Roman" w:hAnsi="Times New Roman" w:cs="Times New Roman"/>
          <w:color w:val="00000A"/>
        </w:rPr>
        <w:t>Wykonawca jest zobowiązany do zapłaty Zamawiającemu kar umownych w przypadku oddelegowania do wykonywania prac wskazanych w ust. 1 osób niezatrudnionych na podstawie umowy o pracę – w wysokości 100 zł za każdy stwierdzony przypadek (kara może być nakładana wielokrotnie odnośnie ten samej osoby, jeżeli zamawiający podczas kontroli stwierdzi, że nie jest ona zatrudniona na umowę o pracę.</w:t>
      </w:r>
    </w:p>
    <w:p w:rsidR="00D12360" w:rsidRDefault="00F56901">
      <w:pPr>
        <w:pStyle w:val="Default"/>
        <w:jc w:val="center"/>
        <w:rPr>
          <w:color w:val="00000A"/>
          <w:sz w:val="22"/>
          <w:szCs w:val="22"/>
        </w:rPr>
      </w:pPr>
      <w:r>
        <w:rPr>
          <w:b/>
          <w:bCs/>
          <w:color w:val="00000A"/>
          <w:sz w:val="22"/>
          <w:szCs w:val="22"/>
        </w:rPr>
        <w:t>§ 12</w:t>
      </w:r>
    </w:p>
    <w:p w:rsidR="00D12360" w:rsidRDefault="00F56901">
      <w:pPr>
        <w:pStyle w:val="Default"/>
        <w:jc w:val="both"/>
        <w:rPr>
          <w:color w:val="00000A"/>
          <w:sz w:val="22"/>
          <w:szCs w:val="22"/>
        </w:rPr>
      </w:pPr>
      <w:r>
        <w:rPr>
          <w:color w:val="00000A"/>
          <w:sz w:val="22"/>
          <w:szCs w:val="22"/>
        </w:rPr>
        <w:t xml:space="preserve">1. Wykonawca zobowiązuje się wykonać przedmiot umowy z materiałów własnych. </w:t>
      </w:r>
    </w:p>
    <w:p w:rsidR="00D12360" w:rsidRDefault="00F56901">
      <w:pPr>
        <w:pStyle w:val="Default"/>
        <w:rPr>
          <w:color w:val="00000A"/>
          <w:sz w:val="22"/>
          <w:szCs w:val="22"/>
        </w:rPr>
      </w:pPr>
      <w:r>
        <w:rPr>
          <w:color w:val="00000A"/>
          <w:sz w:val="22"/>
          <w:szCs w:val="22"/>
        </w:rPr>
        <w:t>2. Materiały i urządzenia, o których mowa w pkt.1 powinny odpowiadać co do jakości wymogom wyrobów dopuszczonych do obrotu i stosowania w budownictwie określonym w art. 10 ustawy Prawo Budowlane.</w:t>
      </w:r>
    </w:p>
    <w:p w:rsidR="00C66AD6" w:rsidRDefault="00C66AD6">
      <w:pPr>
        <w:pStyle w:val="Default"/>
        <w:rPr>
          <w:b/>
          <w:bCs/>
          <w:color w:val="00000A"/>
          <w:sz w:val="22"/>
          <w:szCs w:val="22"/>
        </w:rPr>
      </w:pPr>
    </w:p>
    <w:p w:rsidR="00D12360" w:rsidRDefault="00F56901">
      <w:pPr>
        <w:pStyle w:val="Default"/>
        <w:jc w:val="center"/>
        <w:rPr>
          <w:color w:val="00000A"/>
          <w:sz w:val="22"/>
          <w:szCs w:val="22"/>
        </w:rPr>
      </w:pPr>
      <w:r>
        <w:rPr>
          <w:b/>
          <w:bCs/>
          <w:color w:val="00000A"/>
          <w:sz w:val="22"/>
          <w:szCs w:val="22"/>
        </w:rPr>
        <w:t>§13</w:t>
      </w:r>
    </w:p>
    <w:p w:rsidR="00D12360" w:rsidRDefault="00F56901">
      <w:pPr>
        <w:pStyle w:val="Tekstpodstawowy22"/>
        <w:tabs>
          <w:tab w:val="center" w:pos="5016"/>
          <w:tab w:val="right" w:pos="9552"/>
        </w:tabs>
        <w:spacing w:line="100" w:lineRule="atLeast"/>
        <w:rPr>
          <w:sz w:val="22"/>
          <w:szCs w:val="22"/>
        </w:rPr>
      </w:pPr>
      <w:r>
        <w:rPr>
          <w:sz w:val="22"/>
          <w:szCs w:val="22"/>
        </w:rPr>
        <w:t>1. Zamawiający i Wykonawca może odstąpić od Umowy, jeżeli druga strona narusza w sposób rażący  postanowienia Umowy.</w:t>
      </w:r>
    </w:p>
    <w:p w:rsidR="00D12360" w:rsidRDefault="00F56901">
      <w:pPr>
        <w:pStyle w:val="Tekstpodstawowy22"/>
        <w:tabs>
          <w:tab w:val="center" w:pos="5016"/>
          <w:tab w:val="right" w:pos="9552"/>
        </w:tabs>
        <w:spacing w:line="100" w:lineRule="atLeast"/>
        <w:rPr>
          <w:sz w:val="22"/>
          <w:szCs w:val="22"/>
        </w:rPr>
      </w:pPr>
      <w:r>
        <w:rPr>
          <w:sz w:val="22"/>
          <w:szCs w:val="22"/>
        </w:rPr>
        <w:t>2. Do rażących naruszeń Umowy zaliczają się w szczególności następujące przypadki:</w:t>
      </w:r>
    </w:p>
    <w:p w:rsidR="00D12360" w:rsidRDefault="00F56901">
      <w:pPr>
        <w:pStyle w:val="Tekstpodstawowy22"/>
        <w:tabs>
          <w:tab w:val="center" w:pos="5016"/>
          <w:tab w:val="right" w:pos="9552"/>
        </w:tabs>
        <w:spacing w:line="100" w:lineRule="atLeast"/>
      </w:pPr>
      <w:r>
        <w:rPr>
          <w:sz w:val="22"/>
          <w:szCs w:val="22"/>
        </w:rPr>
        <w:t>1) Wykonawca nie rozpoczął robót bez uzasadnionych przyczyn lub nie kontynuuje ich przez okres 14  dni pomimo wezwania Zamawiającego złożonego na piśmie,</w:t>
      </w:r>
    </w:p>
    <w:p w:rsidR="00D12360" w:rsidRDefault="00F56901">
      <w:pPr>
        <w:pStyle w:val="tekst"/>
        <w:tabs>
          <w:tab w:val="center" w:pos="5016"/>
          <w:tab w:val="right" w:pos="9552"/>
        </w:tabs>
        <w:spacing w:before="0" w:after="0"/>
        <w:rPr>
          <w:sz w:val="22"/>
          <w:szCs w:val="22"/>
        </w:rPr>
      </w:pPr>
      <w:r>
        <w:rPr>
          <w:sz w:val="22"/>
          <w:szCs w:val="22"/>
        </w:rPr>
        <w:t>2) Wykonawca nie wykonuje robót zgodnie z zaakceptowanym harmonogramem i opóźnienia wynoszą więcej niż 14 dni,</w:t>
      </w:r>
    </w:p>
    <w:p w:rsidR="00D12360" w:rsidRDefault="00F56901">
      <w:pPr>
        <w:tabs>
          <w:tab w:val="left" w:pos="360"/>
        </w:tabs>
        <w:ind w:right="-95"/>
        <w:jc w:val="both"/>
        <w:rPr>
          <w:sz w:val="22"/>
          <w:szCs w:val="22"/>
        </w:rPr>
      </w:pPr>
      <w:r>
        <w:rPr>
          <w:sz w:val="22"/>
          <w:szCs w:val="22"/>
        </w:rPr>
        <w:t>2.1 Zamawiający może również odstąpić od Umowy w razie konieczności wielokrotnego dokonywania bezpośredniej zapłaty Podwykonawcom lub dalszym Podwykonawcom, którzy zawarli zaakceptowane przez Zamawiającego Umowy o podwykonawstwo, których przedmiotem są roboty budowlane lub konieczności dokonania bezpośrednich zapłat na sumę większą niż 5% wartości Umowy w sprawie zamówienia publicznego.</w:t>
      </w:r>
    </w:p>
    <w:p w:rsidR="00D12360" w:rsidRDefault="00F56901">
      <w:pPr>
        <w:tabs>
          <w:tab w:val="left" w:pos="360"/>
        </w:tabs>
        <w:ind w:right="-95"/>
        <w:jc w:val="both"/>
        <w:rPr>
          <w:sz w:val="22"/>
          <w:szCs w:val="22"/>
        </w:rPr>
      </w:pPr>
      <w:r>
        <w:rPr>
          <w:sz w:val="22"/>
          <w:szCs w:val="22"/>
        </w:rPr>
        <w:t>3. Wykonawcy przysługuje prawo odstąpienia od Umowy w szczególności jeżeli:</w:t>
      </w:r>
    </w:p>
    <w:p w:rsidR="00D12360" w:rsidRDefault="00F56901">
      <w:pPr>
        <w:tabs>
          <w:tab w:val="left" w:pos="360"/>
        </w:tabs>
        <w:ind w:right="-95"/>
        <w:jc w:val="both"/>
        <w:rPr>
          <w:sz w:val="22"/>
          <w:szCs w:val="22"/>
        </w:rPr>
      </w:pPr>
      <w:r>
        <w:rPr>
          <w:sz w:val="22"/>
          <w:szCs w:val="22"/>
        </w:rPr>
        <w:t>Zamawiający odmawia bez uzasadnionej przyczyny końcowego odbioru przedmiotu umowy.</w:t>
      </w:r>
    </w:p>
    <w:p w:rsidR="00D12360" w:rsidRDefault="00F56901">
      <w:pPr>
        <w:tabs>
          <w:tab w:val="left" w:pos="0"/>
        </w:tabs>
        <w:ind w:right="-96"/>
        <w:jc w:val="both"/>
        <w:rPr>
          <w:sz w:val="22"/>
          <w:szCs w:val="22"/>
        </w:rPr>
      </w:pPr>
      <w:r>
        <w:rPr>
          <w:sz w:val="22"/>
          <w:szCs w:val="22"/>
        </w:rPr>
        <w:t xml:space="preserve">4. W razie wystąpienia istotnej zmiany okoliczności powodującej, że wykonanie Umowy nie leży </w:t>
      </w:r>
      <w:r>
        <w:rPr>
          <w:sz w:val="22"/>
          <w:szCs w:val="22"/>
        </w:rPr>
        <w:br/>
        <w:t xml:space="preserve">w interesie Zamawiającego, czego nie można było przewidzieć w chwili zawarcia Umowy, Zamawiający może odstąpić od Umowy w terminie </w:t>
      </w:r>
      <w:r w:rsidR="005E6735">
        <w:rPr>
          <w:sz w:val="22"/>
          <w:szCs w:val="22"/>
        </w:rPr>
        <w:t xml:space="preserve">30 dni od powzięcia wiadomości </w:t>
      </w:r>
      <w:r>
        <w:rPr>
          <w:sz w:val="22"/>
          <w:szCs w:val="22"/>
        </w:rPr>
        <w:t>o powyższych okolicznościach.</w:t>
      </w:r>
    </w:p>
    <w:p w:rsidR="00D12360" w:rsidRDefault="00F56901">
      <w:pPr>
        <w:tabs>
          <w:tab w:val="left" w:pos="0"/>
          <w:tab w:val="left" w:pos="180"/>
        </w:tabs>
        <w:ind w:right="-95"/>
        <w:jc w:val="both"/>
        <w:rPr>
          <w:sz w:val="22"/>
          <w:szCs w:val="22"/>
        </w:rPr>
      </w:pPr>
      <w:r>
        <w:rPr>
          <w:sz w:val="22"/>
          <w:szCs w:val="22"/>
        </w:rPr>
        <w:t>W przypadku odstąpienia przez Zamawiającego od Umowy, Wykonawcy przysługuje jedynie wynagrodzenie należne z tytułu robót wykonanych do dnia odstąpienia od Umowy, pod warunkiem, że roboty te zostały wykonane prawidłowo.</w:t>
      </w:r>
    </w:p>
    <w:p w:rsidR="00D12360" w:rsidRDefault="00F56901">
      <w:pPr>
        <w:pStyle w:val="Tekstpodstawowy22"/>
        <w:tabs>
          <w:tab w:val="center" w:pos="0"/>
          <w:tab w:val="right" w:pos="9552"/>
        </w:tabs>
        <w:spacing w:line="100" w:lineRule="atLeast"/>
        <w:rPr>
          <w:sz w:val="22"/>
          <w:szCs w:val="22"/>
        </w:rPr>
      </w:pPr>
      <w:r>
        <w:rPr>
          <w:sz w:val="22"/>
          <w:szCs w:val="22"/>
        </w:rPr>
        <w:t>5. Odstąpienie od Umowy powinno nastąpić w formie pisemnej pod rygorem nieważności i powinno zawierać uzasadnienie.</w:t>
      </w:r>
    </w:p>
    <w:p w:rsidR="00D12360" w:rsidRDefault="00F56901">
      <w:pPr>
        <w:pStyle w:val="Tekstpodstawowy22"/>
        <w:tabs>
          <w:tab w:val="right" w:pos="9552"/>
        </w:tabs>
        <w:spacing w:line="100" w:lineRule="atLeast"/>
        <w:rPr>
          <w:sz w:val="22"/>
          <w:szCs w:val="22"/>
        </w:rPr>
      </w:pPr>
      <w:r>
        <w:rPr>
          <w:sz w:val="22"/>
          <w:szCs w:val="22"/>
        </w:rPr>
        <w:t>6. W przypadku odstąpienia od Umowy przez jedną ze stron, Wykonawca ma obowiązek wstrzymania realizacji robót w trybie natychmiastowym oraz zabezpieczenia, a następnie opuszczenia terenu budowy.</w:t>
      </w:r>
    </w:p>
    <w:p w:rsidR="00D12360" w:rsidRDefault="00F56901">
      <w:pPr>
        <w:tabs>
          <w:tab w:val="left" w:pos="0"/>
        </w:tabs>
        <w:ind w:right="-95"/>
        <w:jc w:val="both"/>
        <w:rPr>
          <w:sz w:val="22"/>
          <w:szCs w:val="22"/>
        </w:rPr>
      </w:pPr>
      <w:r>
        <w:rPr>
          <w:sz w:val="22"/>
          <w:szCs w:val="22"/>
        </w:rPr>
        <w:t>7. W przypadku odstąpienia od Umowy Wykonawcę i Zamawiającego obciążają następujące obowiązki szczegółowe:</w:t>
      </w:r>
    </w:p>
    <w:p w:rsidR="00D12360" w:rsidRDefault="00F56901">
      <w:pPr>
        <w:ind w:right="-95"/>
        <w:jc w:val="both"/>
        <w:rPr>
          <w:sz w:val="22"/>
          <w:szCs w:val="22"/>
        </w:rPr>
      </w:pPr>
      <w:r>
        <w:rPr>
          <w:sz w:val="22"/>
          <w:szCs w:val="22"/>
        </w:rPr>
        <w:t>a) w terminie 7 dni od daty odstąpienia od Umowy Wykonawca przy udziale Zamawiającego sporządzi szczegółowy protokół inwentaryzacji robót w toku według stanu na dzień odstąpienia,</w:t>
      </w:r>
    </w:p>
    <w:p w:rsidR="00D12360" w:rsidRDefault="00F56901">
      <w:pPr>
        <w:ind w:right="-95"/>
        <w:jc w:val="both"/>
        <w:rPr>
          <w:sz w:val="22"/>
          <w:szCs w:val="22"/>
        </w:rPr>
      </w:pPr>
      <w:r>
        <w:rPr>
          <w:sz w:val="22"/>
          <w:szCs w:val="22"/>
        </w:rPr>
        <w:t>b) Wykonawca na swój koszt zabezpieczy przerwane roboty w zakresie niezbędnym dla zachowania warunków bezpieczeństwa,</w:t>
      </w:r>
    </w:p>
    <w:p w:rsidR="00D12360" w:rsidRDefault="00F56901">
      <w:pPr>
        <w:tabs>
          <w:tab w:val="left" w:pos="426"/>
        </w:tabs>
        <w:ind w:right="-95"/>
        <w:jc w:val="both"/>
        <w:rPr>
          <w:sz w:val="22"/>
          <w:szCs w:val="22"/>
        </w:rPr>
      </w:pPr>
      <w:r>
        <w:rPr>
          <w:sz w:val="22"/>
          <w:szCs w:val="22"/>
        </w:rPr>
        <w:lastRenderedPageBreak/>
        <w:t>c) Wykonawca zgłosi do dokonania przez Zamawiającego odbioru robót przerwanych oraz robót zabezpieczających, jeżeli odstąpienie od Umowy nastąpiło z przyczyn, za które Wykonawca nie odpowiada,</w:t>
      </w:r>
    </w:p>
    <w:p w:rsidR="00D12360" w:rsidRDefault="00F56901">
      <w:pPr>
        <w:tabs>
          <w:tab w:val="left" w:pos="284"/>
        </w:tabs>
        <w:ind w:right="-95"/>
        <w:jc w:val="both"/>
        <w:rPr>
          <w:sz w:val="22"/>
          <w:szCs w:val="22"/>
        </w:rPr>
      </w:pPr>
      <w:r>
        <w:rPr>
          <w:sz w:val="22"/>
          <w:szCs w:val="22"/>
        </w:rPr>
        <w:t>d) Wykonawca niezwłocznie usunie z terenu budowy urządzenia zaplecza przez siebie dostarczonego lub wzniesionego,</w:t>
      </w:r>
    </w:p>
    <w:p w:rsidR="00D12360" w:rsidRDefault="00F56901">
      <w:pPr>
        <w:tabs>
          <w:tab w:val="left" w:pos="426"/>
        </w:tabs>
        <w:ind w:right="-95"/>
        <w:jc w:val="both"/>
        <w:rPr>
          <w:sz w:val="22"/>
          <w:szCs w:val="22"/>
        </w:rPr>
      </w:pPr>
      <w:r>
        <w:rPr>
          <w:sz w:val="22"/>
          <w:szCs w:val="22"/>
        </w:rPr>
        <w:t>e) Zamawiający w razie odstąpienia od umowy z przyczyn, za które Wykonawca nie odpowiada zobowiązany jest do:</w:t>
      </w:r>
    </w:p>
    <w:p w:rsidR="00D12360" w:rsidRDefault="00F56901">
      <w:pPr>
        <w:ind w:right="-95"/>
        <w:jc w:val="both"/>
        <w:rPr>
          <w:sz w:val="22"/>
          <w:szCs w:val="22"/>
        </w:rPr>
      </w:pPr>
      <w:r>
        <w:rPr>
          <w:sz w:val="22"/>
          <w:szCs w:val="22"/>
        </w:rPr>
        <w:t>- dokonania odbioru robót przerwanych oraz zapłaty wynagrodzenia za roboty, które zostały wykonane do dnia odstąpienia,</w:t>
      </w:r>
    </w:p>
    <w:p w:rsidR="00D12360" w:rsidRDefault="00F56901">
      <w:pPr>
        <w:ind w:right="-95"/>
        <w:jc w:val="both"/>
        <w:rPr>
          <w:b/>
          <w:bCs/>
          <w:sz w:val="22"/>
          <w:szCs w:val="22"/>
        </w:rPr>
      </w:pPr>
      <w:r>
        <w:rPr>
          <w:sz w:val="22"/>
          <w:szCs w:val="22"/>
        </w:rPr>
        <w:t>- przejęcia od Wykonawcy pod swój dozór terenu budowy.</w:t>
      </w:r>
    </w:p>
    <w:p w:rsidR="00D12360" w:rsidRDefault="00D12360">
      <w:pPr>
        <w:ind w:right="-95"/>
        <w:jc w:val="center"/>
        <w:rPr>
          <w:b/>
          <w:bCs/>
          <w:sz w:val="22"/>
          <w:szCs w:val="22"/>
        </w:rPr>
      </w:pPr>
    </w:p>
    <w:p w:rsidR="00D12360" w:rsidRDefault="00F56901" w:rsidP="00C66AD6">
      <w:pPr>
        <w:ind w:right="-95"/>
        <w:jc w:val="center"/>
      </w:pPr>
      <w:r>
        <w:rPr>
          <w:b/>
          <w:bCs/>
          <w:sz w:val="22"/>
          <w:szCs w:val="22"/>
        </w:rPr>
        <w:t>§14</w:t>
      </w:r>
      <w:bookmarkStart w:id="0" w:name="_GoBack"/>
      <w:bookmarkEnd w:id="0"/>
    </w:p>
    <w:p w:rsidR="00D12360" w:rsidRDefault="00F56901">
      <w:pPr>
        <w:tabs>
          <w:tab w:val="left" w:pos="284"/>
          <w:tab w:val="left" w:pos="1134"/>
          <w:tab w:val="left" w:pos="2193"/>
          <w:tab w:val="left" w:pos="2335"/>
          <w:tab w:val="left" w:pos="2409"/>
          <w:tab w:val="left" w:pos="2551"/>
          <w:tab w:val="left" w:pos="2760"/>
        </w:tabs>
        <w:jc w:val="both"/>
        <w:rPr>
          <w:sz w:val="22"/>
          <w:szCs w:val="22"/>
        </w:rPr>
      </w:pPr>
      <w:r>
        <w:rPr>
          <w:sz w:val="22"/>
          <w:szCs w:val="22"/>
        </w:rPr>
        <w:t xml:space="preserve">1. Na podstawie art.144 ust.1 pkt 1 Ustawy Prawo zamówień publicznych Zamawiający  dopuszcza zmiany postanowień Umowy przy spełnieniu warunku, że zmiany postanowień wynikają z przyczyn niezawinionych przez Wykonawcę. </w:t>
      </w:r>
    </w:p>
    <w:p w:rsidR="00D12360" w:rsidRDefault="00F56901">
      <w:pPr>
        <w:tabs>
          <w:tab w:val="left" w:pos="284"/>
          <w:tab w:val="left" w:pos="1134"/>
          <w:tab w:val="left" w:pos="2193"/>
          <w:tab w:val="left" w:pos="2335"/>
          <w:tab w:val="left" w:pos="2409"/>
          <w:tab w:val="left" w:pos="2551"/>
          <w:tab w:val="left" w:pos="2760"/>
        </w:tabs>
        <w:jc w:val="both"/>
        <w:rPr>
          <w:b/>
          <w:bCs/>
          <w:sz w:val="22"/>
          <w:szCs w:val="22"/>
        </w:rPr>
      </w:pPr>
      <w:r>
        <w:rPr>
          <w:sz w:val="22"/>
          <w:szCs w:val="22"/>
        </w:rPr>
        <w:t>2. Zakres i warunki wprowadzenia zmian:</w:t>
      </w:r>
    </w:p>
    <w:p w:rsidR="00D12360" w:rsidRDefault="00F56901">
      <w:pPr>
        <w:tabs>
          <w:tab w:val="left" w:pos="284"/>
          <w:tab w:val="left" w:pos="1134"/>
          <w:tab w:val="left" w:pos="2193"/>
          <w:tab w:val="left" w:pos="2335"/>
          <w:tab w:val="left" w:pos="2409"/>
          <w:tab w:val="left" w:pos="2551"/>
          <w:tab w:val="left" w:pos="2760"/>
        </w:tabs>
        <w:jc w:val="both"/>
        <w:rPr>
          <w:sz w:val="22"/>
          <w:szCs w:val="22"/>
        </w:rPr>
      </w:pPr>
      <w:r>
        <w:rPr>
          <w:b/>
          <w:bCs/>
          <w:sz w:val="22"/>
          <w:szCs w:val="22"/>
        </w:rPr>
        <w:t>1)Zmiana terminu ukończenia robót.</w:t>
      </w:r>
    </w:p>
    <w:p w:rsidR="00D12360" w:rsidRDefault="00F56901">
      <w:pPr>
        <w:tabs>
          <w:tab w:val="left" w:pos="284"/>
          <w:tab w:val="left" w:pos="1134"/>
          <w:tab w:val="left" w:pos="2193"/>
          <w:tab w:val="left" w:pos="2335"/>
          <w:tab w:val="left" w:pos="2409"/>
          <w:tab w:val="left" w:pos="2551"/>
          <w:tab w:val="left" w:pos="2760"/>
        </w:tabs>
        <w:jc w:val="both"/>
        <w:rPr>
          <w:sz w:val="22"/>
          <w:szCs w:val="22"/>
        </w:rPr>
      </w:pPr>
      <w:r>
        <w:rPr>
          <w:sz w:val="22"/>
          <w:szCs w:val="22"/>
        </w:rPr>
        <w:t>a) Zmiany spowodowane niesprzyjającymi warunkami atmosferycznymi uniemożliwiającymi terminowe wykonanie zamówienia w tym, takimi jak:</w:t>
      </w:r>
    </w:p>
    <w:p w:rsidR="00D12360" w:rsidRDefault="00F56901">
      <w:pPr>
        <w:tabs>
          <w:tab w:val="left" w:pos="284"/>
          <w:tab w:val="left" w:pos="1134"/>
          <w:tab w:val="left" w:pos="2193"/>
          <w:tab w:val="left" w:pos="2335"/>
          <w:tab w:val="left" w:pos="2409"/>
          <w:tab w:val="left" w:pos="2551"/>
          <w:tab w:val="left" w:pos="2760"/>
        </w:tabs>
        <w:jc w:val="both"/>
        <w:rPr>
          <w:sz w:val="22"/>
          <w:szCs w:val="22"/>
        </w:rPr>
      </w:pPr>
      <w:r>
        <w:rPr>
          <w:sz w:val="22"/>
          <w:szCs w:val="22"/>
        </w:rPr>
        <w:t>- klęski żywiołowe,</w:t>
      </w:r>
    </w:p>
    <w:p w:rsidR="00D12360" w:rsidRDefault="00F56901">
      <w:pPr>
        <w:tabs>
          <w:tab w:val="left" w:pos="284"/>
          <w:tab w:val="left" w:pos="1134"/>
          <w:tab w:val="left" w:pos="2193"/>
          <w:tab w:val="left" w:pos="2335"/>
          <w:tab w:val="left" w:pos="2409"/>
          <w:tab w:val="left" w:pos="2551"/>
          <w:tab w:val="left" w:pos="2760"/>
        </w:tabs>
        <w:jc w:val="both"/>
        <w:rPr>
          <w:sz w:val="22"/>
          <w:szCs w:val="22"/>
        </w:rPr>
      </w:pPr>
      <w:r>
        <w:rPr>
          <w:sz w:val="22"/>
          <w:szCs w:val="22"/>
        </w:rPr>
        <w:t>- warunki atmosferyczne odbiegające od typowych, uniemożliwiające prowadzenie robót budowlanych, prowadzenie robót i sprawdzeń, dokonywanie odbiorów,</w:t>
      </w:r>
    </w:p>
    <w:p w:rsidR="00D12360" w:rsidRDefault="00F56901">
      <w:pPr>
        <w:tabs>
          <w:tab w:val="left" w:pos="284"/>
          <w:tab w:val="left" w:pos="1134"/>
          <w:tab w:val="left" w:pos="2193"/>
          <w:tab w:val="left" w:pos="2335"/>
          <w:tab w:val="left" w:pos="2409"/>
          <w:tab w:val="left" w:pos="2551"/>
          <w:tab w:val="left" w:pos="2760"/>
        </w:tabs>
        <w:rPr>
          <w:sz w:val="22"/>
          <w:szCs w:val="22"/>
        </w:rPr>
      </w:pPr>
      <w:r>
        <w:rPr>
          <w:sz w:val="22"/>
          <w:szCs w:val="22"/>
        </w:rPr>
        <w:t xml:space="preserve"> </w:t>
      </w:r>
      <w:r>
        <w:rPr>
          <w:sz w:val="22"/>
          <w:szCs w:val="22"/>
        </w:rPr>
        <w:br/>
        <w:t xml:space="preserve">b) Zmiany spowodowane nieprzewidzianymi w SIWZ warunkami geologicznymi, archeologicznymi lub terenowymi, które uniemożliwiają terminowe wykonanie umowy, w tym takie jak zaistniałe na terenie inwestycji: </w:t>
      </w:r>
      <w:r>
        <w:rPr>
          <w:sz w:val="22"/>
          <w:szCs w:val="22"/>
        </w:rPr>
        <w:br/>
        <w:t>- niewypały lub niewybuchy;</w:t>
      </w:r>
    </w:p>
    <w:p w:rsidR="00D12360" w:rsidRDefault="00F56901">
      <w:pPr>
        <w:tabs>
          <w:tab w:val="left" w:pos="284"/>
          <w:tab w:val="left" w:pos="1134"/>
          <w:tab w:val="left" w:pos="2193"/>
          <w:tab w:val="left" w:pos="2335"/>
          <w:tab w:val="left" w:pos="2409"/>
          <w:tab w:val="left" w:pos="2551"/>
          <w:tab w:val="left" w:pos="2760"/>
        </w:tabs>
        <w:jc w:val="both"/>
        <w:rPr>
          <w:sz w:val="22"/>
          <w:szCs w:val="22"/>
        </w:rPr>
      </w:pPr>
      <w:r>
        <w:rPr>
          <w:sz w:val="22"/>
          <w:szCs w:val="22"/>
        </w:rPr>
        <w:t>- konieczność wykonania prac archeologicznych;</w:t>
      </w:r>
    </w:p>
    <w:p w:rsidR="00D12360" w:rsidRDefault="00F56901">
      <w:pPr>
        <w:tabs>
          <w:tab w:val="left" w:pos="284"/>
          <w:tab w:val="left" w:pos="1134"/>
          <w:tab w:val="left" w:pos="2193"/>
          <w:tab w:val="left" w:pos="2335"/>
          <w:tab w:val="left" w:pos="2409"/>
          <w:tab w:val="left" w:pos="2551"/>
          <w:tab w:val="left" w:pos="2760"/>
        </w:tabs>
        <w:jc w:val="both"/>
        <w:rPr>
          <w:sz w:val="22"/>
          <w:szCs w:val="22"/>
        </w:rPr>
      </w:pPr>
      <w:r>
        <w:rPr>
          <w:sz w:val="22"/>
          <w:szCs w:val="22"/>
        </w:rPr>
        <w:t>- odmienne od przyjętych w dokumentacji projektowej warunki geologiczne:</w:t>
      </w:r>
    </w:p>
    <w:p w:rsidR="00D12360" w:rsidRDefault="00F56901">
      <w:pPr>
        <w:tabs>
          <w:tab w:val="left" w:pos="284"/>
          <w:tab w:val="left" w:pos="1134"/>
          <w:tab w:val="left" w:pos="2193"/>
          <w:tab w:val="left" w:pos="2335"/>
          <w:tab w:val="left" w:pos="2409"/>
          <w:tab w:val="left" w:pos="2551"/>
          <w:tab w:val="left" w:pos="2760"/>
        </w:tabs>
        <w:jc w:val="both"/>
        <w:rPr>
          <w:sz w:val="22"/>
          <w:szCs w:val="22"/>
        </w:rPr>
      </w:pPr>
      <w:r>
        <w:rPr>
          <w:sz w:val="22"/>
          <w:szCs w:val="22"/>
        </w:rPr>
        <w:t>- wystąpienie wód gruntowych o ile nie przewidywała ich dokumentacja techniczna;.</w:t>
      </w:r>
    </w:p>
    <w:p w:rsidR="00D12360" w:rsidRDefault="00F56901">
      <w:pPr>
        <w:tabs>
          <w:tab w:val="left" w:pos="284"/>
          <w:tab w:val="left" w:pos="1134"/>
          <w:tab w:val="left" w:pos="2193"/>
          <w:tab w:val="left" w:pos="2335"/>
          <w:tab w:val="left" w:pos="2409"/>
          <w:tab w:val="left" w:pos="2551"/>
          <w:tab w:val="left" w:pos="2760"/>
        </w:tabs>
        <w:jc w:val="both"/>
        <w:rPr>
          <w:sz w:val="22"/>
          <w:szCs w:val="22"/>
        </w:rPr>
      </w:pPr>
      <w:r>
        <w:rPr>
          <w:sz w:val="22"/>
          <w:szCs w:val="22"/>
        </w:rPr>
        <w:t>- odmienne od przyjętych w dokumentacji projektowej warunki terenowe, w szczególności istnienie nie</w:t>
      </w:r>
    </w:p>
    <w:p w:rsidR="00D12360" w:rsidRDefault="00F56901">
      <w:pPr>
        <w:tabs>
          <w:tab w:val="left" w:pos="284"/>
          <w:tab w:val="left" w:pos="1134"/>
          <w:tab w:val="left" w:pos="2193"/>
          <w:tab w:val="left" w:pos="2335"/>
          <w:tab w:val="left" w:pos="2409"/>
          <w:tab w:val="left" w:pos="2551"/>
          <w:tab w:val="left" w:pos="2760"/>
        </w:tabs>
        <w:jc w:val="both"/>
        <w:rPr>
          <w:sz w:val="22"/>
          <w:szCs w:val="22"/>
        </w:rPr>
      </w:pPr>
      <w:r>
        <w:rPr>
          <w:sz w:val="22"/>
          <w:szCs w:val="22"/>
        </w:rPr>
        <w:t>zinwentaryzowanych lub błędnie zinwentaryzowanych obiektów budowlanych;</w:t>
      </w:r>
    </w:p>
    <w:p w:rsidR="00D12360" w:rsidRDefault="00F56901">
      <w:pPr>
        <w:tabs>
          <w:tab w:val="left" w:pos="284"/>
          <w:tab w:val="left" w:pos="1134"/>
          <w:tab w:val="left" w:pos="2193"/>
          <w:tab w:val="left" w:pos="2335"/>
          <w:tab w:val="left" w:pos="2409"/>
          <w:tab w:val="left" w:pos="2551"/>
          <w:tab w:val="left" w:pos="2760"/>
        </w:tabs>
        <w:jc w:val="both"/>
        <w:rPr>
          <w:sz w:val="22"/>
          <w:szCs w:val="22"/>
        </w:rPr>
      </w:pPr>
      <w:r>
        <w:rPr>
          <w:sz w:val="22"/>
          <w:szCs w:val="22"/>
        </w:rPr>
        <w:t>- w razie konieczności podjęcia działań zmierzających do ograniczenia skutków zdarzenia losowego wywołanego przez czynniki zewnętrzne, którego nie można było przewidzieć z pewnością, szczególnie zagrażającego bezpośrednio życiu i zdrowiu ludzi.</w:t>
      </w:r>
    </w:p>
    <w:p w:rsidR="00D12360" w:rsidRDefault="00F56901">
      <w:pPr>
        <w:tabs>
          <w:tab w:val="left" w:pos="284"/>
          <w:tab w:val="left" w:pos="1134"/>
          <w:tab w:val="left" w:pos="2193"/>
          <w:tab w:val="left" w:pos="2335"/>
          <w:tab w:val="left" w:pos="2409"/>
          <w:tab w:val="left" w:pos="2551"/>
          <w:tab w:val="left" w:pos="2760"/>
        </w:tabs>
        <w:jc w:val="both"/>
        <w:rPr>
          <w:sz w:val="22"/>
          <w:szCs w:val="22"/>
        </w:rPr>
      </w:pPr>
      <w:r>
        <w:rPr>
          <w:sz w:val="22"/>
          <w:szCs w:val="22"/>
        </w:rPr>
        <w:t>- zmiany, w przypadku uzasadnionego polecenia Zamawiającego dokonania zamiennych robót lub ich części; wystąpienia robót dodatkowych, od wykonania których uzależnione jest wykonanie zamówienia podstawowego - jeżeli terminy ich zlecenia, rodzaj lub zakres, uniemożliwiają dotrzymanie pierwotnego terminu umownego.</w:t>
      </w:r>
    </w:p>
    <w:p w:rsidR="00D12360" w:rsidRDefault="00F56901">
      <w:pPr>
        <w:tabs>
          <w:tab w:val="left" w:pos="284"/>
          <w:tab w:val="left" w:pos="1134"/>
          <w:tab w:val="left" w:pos="2193"/>
          <w:tab w:val="left" w:pos="2335"/>
          <w:tab w:val="left" w:pos="2409"/>
          <w:tab w:val="left" w:pos="2551"/>
          <w:tab w:val="left" w:pos="2760"/>
        </w:tabs>
        <w:jc w:val="both"/>
        <w:rPr>
          <w:sz w:val="22"/>
          <w:szCs w:val="22"/>
        </w:rPr>
      </w:pPr>
      <w:r>
        <w:rPr>
          <w:sz w:val="22"/>
          <w:szCs w:val="22"/>
        </w:rPr>
        <w:t>- zmiany będące następstwem wstrzymania robót przez uprawnione organy, z przyczyn nie wynikających z winy Wykonawcy;</w:t>
      </w:r>
    </w:p>
    <w:p w:rsidR="00D12360" w:rsidRDefault="00F56901">
      <w:pPr>
        <w:tabs>
          <w:tab w:val="left" w:pos="284"/>
          <w:tab w:val="left" w:pos="1134"/>
          <w:tab w:val="left" w:pos="2193"/>
          <w:tab w:val="left" w:pos="2335"/>
          <w:tab w:val="left" w:pos="2409"/>
          <w:tab w:val="left" w:pos="2551"/>
          <w:tab w:val="left" w:pos="2760"/>
        </w:tabs>
        <w:jc w:val="both"/>
        <w:rPr>
          <w:sz w:val="22"/>
          <w:szCs w:val="22"/>
        </w:rPr>
      </w:pPr>
      <w:r>
        <w:rPr>
          <w:sz w:val="22"/>
          <w:szCs w:val="22"/>
        </w:rPr>
        <w:t xml:space="preserve">c) Zmiany będące następstwem okoliczności leżących po stronie Zamawiającego, w szczególności: </w:t>
      </w:r>
      <w:r>
        <w:rPr>
          <w:sz w:val="22"/>
          <w:szCs w:val="22"/>
        </w:rPr>
        <w:br/>
        <w:t>- wstrzymanie robót przez Zamawiającego;</w:t>
      </w:r>
    </w:p>
    <w:p w:rsidR="00D12360" w:rsidRDefault="00F56901">
      <w:pPr>
        <w:tabs>
          <w:tab w:val="left" w:pos="284"/>
          <w:tab w:val="left" w:pos="1134"/>
          <w:tab w:val="left" w:pos="2193"/>
          <w:tab w:val="left" w:pos="2335"/>
          <w:tab w:val="left" w:pos="2409"/>
          <w:tab w:val="left" w:pos="2551"/>
          <w:tab w:val="left" w:pos="2760"/>
        </w:tabs>
        <w:jc w:val="both"/>
        <w:rPr>
          <w:sz w:val="22"/>
          <w:szCs w:val="22"/>
        </w:rPr>
      </w:pPr>
      <w:r>
        <w:rPr>
          <w:sz w:val="22"/>
          <w:szCs w:val="22"/>
        </w:rPr>
        <w:t>- konieczność usunięcia błędów lub wprowadzenia zmian w dokumentacji projektowej lub specyfikacji technicznej wykonania i odbioru robót;</w:t>
      </w:r>
    </w:p>
    <w:p w:rsidR="00D12360" w:rsidRDefault="00F56901">
      <w:pPr>
        <w:tabs>
          <w:tab w:val="left" w:pos="284"/>
          <w:tab w:val="left" w:pos="1134"/>
          <w:tab w:val="left" w:pos="2193"/>
          <w:tab w:val="left" w:pos="2335"/>
          <w:tab w:val="left" w:pos="2409"/>
          <w:tab w:val="left" w:pos="2551"/>
          <w:tab w:val="left" w:pos="2760"/>
        </w:tabs>
        <w:jc w:val="both"/>
        <w:rPr>
          <w:sz w:val="22"/>
          <w:szCs w:val="22"/>
        </w:rPr>
      </w:pPr>
      <w:r>
        <w:rPr>
          <w:sz w:val="22"/>
          <w:szCs w:val="22"/>
        </w:rPr>
        <w:t>d) zmiany będące następstwem działania organów administracji i innych podmiotów o kompetencjach zbliżonych do organów administracji w szczególności eksploatatorów infrastruktury oraz właścicieli gruntów pod inwestycję, w szczególności:</w:t>
      </w:r>
    </w:p>
    <w:p w:rsidR="00D12360" w:rsidRDefault="00F56901">
      <w:pPr>
        <w:tabs>
          <w:tab w:val="left" w:pos="284"/>
          <w:tab w:val="left" w:pos="1134"/>
          <w:tab w:val="left" w:pos="2193"/>
          <w:tab w:val="left" w:pos="2335"/>
          <w:tab w:val="left" w:pos="2409"/>
          <w:tab w:val="left" w:pos="2551"/>
          <w:tab w:val="left" w:pos="2760"/>
        </w:tabs>
        <w:jc w:val="both"/>
        <w:rPr>
          <w:sz w:val="22"/>
          <w:szCs w:val="22"/>
        </w:rPr>
      </w:pPr>
      <w:r>
        <w:rPr>
          <w:sz w:val="22"/>
          <w:szCs w:val="22"/>
        </w:rPr>
        <w:t>- przekroczenie zakreślonych przez prawo lub regulaminy, a jeśli takich regulacji nie ma - typowych i zwyczajowych w danych okolicznościach, terminów wydawania przez organy administracji lub inne podmioty decyzji, zezwoleń, uzgodnień itp.;</w:t>
      </w:r>
    </w:p>
    <w:p w:rsidR="00D12360" w:rsidRDefault="00F56901">
      <w:pPr>
        <w:tabs>
          <w:tab w:val="left" w:pos="284"/>
          <w:tab w:val="left" w:pos="1134"/>
          <w:tab w:val="left" w:pos="2193"/>
          <w:tab w:val="left" w:pos="2335"/>
          <w:tab w:val="left" w:pos="2409"/>
          <w:tab w:val="left" w:pos="2551"/>
          <w:tab w:val="left" w:pos="2760"/>
        </w:tabs>
        <w:jc w:val="both"/>
        <w:rPr>
          <w:sz w:val="22"/>
          <w:szCs w:val="22"/>
        </w:rPr>
      </w:pPr>
      <w:r>
        <w:rPr>
          <w:sz w:val="22"/>
          <w:szCs w:val="22"/>
        </w:rPr>
        <w:t>- odmowa wydania przez organy administracji lub inne podmioty wymaganych decyzji, zezwoleń, uzgodnień z przyczyn niezawinionych przez wykonawcę, w tym odmowa udostępnienia przez właścicieli nieruchomości do celów realizacji inwestycji;</w:t>
      </w:r>
    </w:p>
    <w:p w:rsidR="00D12360" w:rsidRDefault="00F56901">
      <w:pPr>
        <w:tabs>
          <w:tab w:val="left" w:pos="284"/>
          <w:tab w:val="left" w:pos="1134"/>
          <w:tab w:val="left" w:pos="2193"/>
          <w:tab w:val="left" w:pos="2335"/>
          <w:tab w:val="left" w:pos="2409"/>
          <w:tab w:val="left" w:pos="2551"/>
          <w:tab w:val="left" w:pos="2760"/>
        </w:tabs>
        <w:jc w:val="both"/>
        <w:rPr>
          <w:sz w:val="22"/>
          <w:szCs w:val="22"/>
        </w:rPr>
      </w:pPr>
      <w:r>
        <w:rPr>
          <w:sz w:val="22"/>
          <w:szCs w:val="22"/>
        </w:rPr>
        <w:lastRenderedPageBreak/>
        <w:t xml:space="preserve">W przypadku wystąpienia którejkolwiek z okoliczności wymienionych w pkt 1.1.1 – 1.1.4 czas ukończenia robót może ulec odpowiedniemu przedłużeniu, o czas niezbędny do zakończenia wykonywania jej przedmiotu w sposób należyty, nie dłużej jednak niż o okres trwania tych okoliczności. </w:t>
      </w:r>
      <w:r>
        <w:rPr>
          <w:sz w:val="22"/>
          <w:szCs w:val="22"/>
        </w:rPr>
        <w:br/>
      </w:r>
      <w:r>
        <w:rPr>
          <w:b/>
          <w:bCs/>
          <w:sz w:val="22"/>
          <w:szCs w:val="22"/>
        </w:rPr>
        <w:t>2) Zmiana sposobu spełnienia świadczenia.</w:t>
      </w:r>
    </w:p>
    <w:p w:rsidR="00D12360" w:rsidRDefault="00F56901">
      <w:pPr>
        <w:tabs>
          <w:tab w:val="left" w:pos="284"/>
          <w:tab w:val="left" w:pos="1134"/>
          <w:tab w:val="left" w:pos="2193"/>
          <w:tab w:val="left" w:pos="2335"/>
          <w:tab w:val="left" w:pos="2409"/>
          <w:tab w:val="left" w:pos="2551"/>
          <w:tab w:val="left" w:pos="2760"/>
        </w:tabs>
        <w:jc w:val="both"/>
        <w:rPr>
          <w:sz w:val="22"/>
          <w:szCs w:val="22"/>
        </w:rPr>
      </w:pPr>
      <w:r>
        <w:rPr>
          <w:sz w:val="22"/>
          <w:szCs w:val="22"/>
        </w:rPr>
        <w:t xml:space="preserve">a) zmiany technologiczne spowodowane w szczególności następującymi okolicznościami: </w:t>
      </w:r>
      <w:r>
        <w:rPr>
          <w:sz w:val="22"/>
          <w:szCs w:val="22"/>
        </w:rPr>
        <w:br/>
        <w:t>- niedostępność na rynku materiałów lub urządzeń wskazanych w dokumentacji projektowej lub specyfikacji technicznej wykonania i odbioru robót spowodowana zaprzestaniem produkcji lub wycofaniem z rynku tych materiałów lub urządzeń,</w:t>
      </w:r>
    </w:p>
    <w:p w:rsidR="00D12360" w:rsidRDefault="00F56901">
      <w:pPr>
        <w:tabs>
          <w:tab w:val="left" w:pos="284"/>
          <w:tab w:val="left" w:pos="1134"/>
          <w:tab w:val="left" w:pos="2193"/>
          <w:tab w:val="left" w:pos="2335"/>
          <w:tab w:val="left" w:pos="2409"/>
          <w:tab w:val="left" w:pos="2551"/>
          <w:tab w:val="left" w:pos="2760"/>
        </w:tabs>
        <w:jc w:val="both"/>
        <w:rPr>
          <w:sz w:val="22"/>
          <w:szCs w:val="22"/>
        </w:rPr>
      </w:pPr>
      <w:r>
        <w:rPr>
          <w:sz w:val="22"/>
          <w:szCs w:val="22"/>
        </w:rPr>
        <w:t>- pojawienie się na rynku materiałów lub urządzeń nowszej generacji pozwalających na zaoszczędzenie kosztów realizacji przedmiotu umowy lub kosztów eksploatacji wykonanego przedmiotu umowy, lub umożliwiające uzyskanie lepszej jakości robót,</w:t>
      </w:r>
    </w:p>
    <w:p w:rsidR="00D12360" w:rsidRDefault="00F56901">
      <w:pPr>
        <w:tabs>
          <w:tab w:val="left" w:pos="284"/>
          <w:tab w:val="left" w:pos="1134"/>
          <w:tab w:val="left" w:pos="2193"/>
          <w:tab w:val="left" w:pos="2335"/>
          <w:tab w:val="left" w:pos="2409"/>
          <w:tab w:val="left" w:pos="2551"/>
          <w:tab w:val="left" w:pos="2760"/>
        </w:tabs>
        <w:jc w:val="both"/>
        <w:rPr>
          <w:sz w:val="22"/>
          <w:szCs w:val="22"/>
        </w:rPr>
      </w:pPr>
      <w:r>
        <w:rPr>
          <w:sz w:val="22"/>
          <w:szCs w:val="22"/>
        </w:rPr>
        <w:t>- pojawienie się nowszej technologii wykonania zaprojektowanych robót pozwalającej na zaoszczędzenie czasu realizacji inwestycji lub kosztów wykonywanych prac, jak również kosztów eksploatacji wykonanego przedmiotu umowy,</w:t>
      </w:r>
    </w:p>
    <w:p w:rsidR="00D12360" w:rsidRDefault="00F56901">
      <w:pPr>
        <w:tabs>
          <w:tab w:val="left" w:pos="284"/>
          <w:tab w:val="left" w:pos="1134"/>
          <w:tab w:val="left" w:pos="2193"/>
          <w:tab w:val="left" w:pos="2335"/>
          <w:tab w:val="left" w:pos="2409"/>
          <w:tab w:val="left" w:pos="2551"/>
          <w:tab w:val="left" w:pos="2760"/>
        </w:tabs>
        <w:jc w:val="both"/>
        <w:rPr>
          <w:sz w:val="22"/>
          <w:szCs w:val="22"/>
        </w:rPr>
      </w:pPr>
      <w:r>
        <w:rPr>
          <w:sz w:val="22"/>
          <w:szCs w:val="22"/>
        </w:rPr>
        <w:t>- konieczność zrealizowania projektu przy zastosowaniu innych rozwiązań technicznych/technologicznych niż wskazane w dokumentacji projektowej lub specyfikacji technicznej wykonania i odbioru robót, w sytuacji, gdyby zastosowanie przewidzianych rozwiązań groziło niewykonaniem lub wadliwym wykonaniem przedmiotu umowy,</w:t>
      </w:r>
    </w:p>
    <w:p w:rsidR="00D12360" w:rsidRDefault="00F56901">
      <w:pPr>
        <w:tabs>
          <w:tab w:val="left" w:pos="284"/>
          <w:tab w:val="left" w:pos="1134"/>
          <w:tab w:val="left" w:pos="2193"/>
          <w:tab w:val="left" w:pos="2335"/>
          <w:tab w:val="left" w:pos="2409"/>
          <w:tab w:val="left" w:pos="2551"/>
          <w:tab w:val="left" w:pos="2760"/>
        </w:tabs>
        <w:jc w:val="both"/>
        <w:rPr>
          <w:sz w:val="22"/>
          <w:szCs w:val="22"/>
        </w:rPr>
      </w:pPr>
      <w:r>
        <w:rPr>
          <w:sz w:val="22"/>
          <w:szCs w:val="22"/>
        </w:rPr>
        <w:t>- Zmiany technologiczne prowadzące do: obniżenia kosztu wykonania robót bez uszczerbku dla jakości i funkcjonalności; obniżenia kosztów użytkowania obiektu czy eksploatacji urządzeń, przy braku zmiany ceny końcowej;</w:t>
      </w:r>
    </w:p>
    <w:p w:rsidR="00D12360" w:rsidRDefault="00F56901">
      <w:pPr>
        <w:tabs>
          <w:tab w:val="left" w:pos="284"/>
          <w:tab w:val="left" w:pos="1134"/>
          <w:tab w:val="left" w:pos="2193"/>
          <w:tab w:val="left" w:pos="2335"/>
          <w:tab w:val="left" w:pos="2409"/>
          <w:tab w:val="left" w:pos="2551"/>
          <w:tab w:val="left" w:pos="2760"/>
        </w:tabs>
        <w:jc w:val="both"/>
        <w:rPr>
          <w:sz w:val="22"/>
          <w:szCs w:val="22"/>
        </w:rPr>
      </w:pPr>
      <w:r>
        <w:rPr>
          <w:sz w:val="22"/>
          <w:szCs w:val="22"/>
        </w:rPr>
        <w:t xml:space="preserve">podniesienia wydajności urządzeń, podniesienia bezpieczeństwa, usprawnień w trakcie </w:t>
      </w:r>
      <w:r>
        <w:rPr>
          <w:sz w:val="22"/>
          <w:szCs w:val="22"/>
        </w:rPr>
        <w:tab/>
        <w:t xml:space="preserve">użytkowania obiektu , przy braku zmiany ceny końcowej; </w:t>
      </w:r>
    </w:p>
    <w:p w:rsidR="00D12360" w:rsidRDefault="00F56901">
      <w:pPr>
        <w:tabs>
          <w:tab w:val="left" w:pos="284"/>
          <w:tab w:val="left" w:pos="1134"/>
          <w:tab w:val="left" w:pos="2193"/>
          <w:tab w:val="left" w:pos="2335"/>
          <w:tab w:val="left" w:pos="2409"/>
          <w:tab w:val="left" w:pos="2551"/>
          <w:tab w:val="left" w:pos="2760"/>
        </w:tabs>
        <w:rPr>
          <w:sz w:val="22"/>
          <w:szCs w:val="22"/>
        </w:rPr>
      </w:pPr>
      <w:r>
        <w:rPr>
          <w:sz w:val="22"/>
          <w:szCs w:val="22"/>
        </w:rPr>
        <w:t xml:space="preserve">- zlecenie robót z koniecznych do wykonania a wynikłych po odkryciu i ocenie stanu technicznego urządzeń infrastruktury technicznej, </w:t>
      </w:r>
      <w:r>
        <w:rPr>
          <w:sz w:val="22"/>
          <w:szCs w:val="22"/>
        </w:rPr>
        <w:br/>
        <w:t>- odmienne od przyjętych w dokumentacji projektowej lub specyfikacji technicznej wykonania i odbioru robót warunki geologiczne skutkujące niemożliwością zrealizowania przedmiotu umowy przy dotychczasowych założeniach technologicznych,</w:t>
      </w:r>
    </w:p>
    <w:p w:rsidR="00D12360" w:rsidRDefault="00F56901">
      <w:pPr>
        <w:tabs>
          <w:tab w:val="left" w:pos="284"/>
          <w:tab w:val="left" w:pos="1134"/>
          <w:tab w:val="left" w:pos="2193"/>
          <w:tab w:val="left" w:pos="2335"/>
          <w:tab w:val="left" w:pos="2409"/>
          <w:tab w:val="left" w:pos="2551"/>
          <w:tab w:val="left" w:pos="2760"/>
        </w:tabs>
        <w:jc w:val="both"/>
        <w:rPr>
          <w:sz w:val="22"/>
          <w:szCs w:val="22"/>
        </w:rPr>
      </w:pPr>
      <w:r>
        <w:rPr>
          <w:sz w:val="22"/>
          <w:szCs w:val="22"/>
        </w:rPr>
        <w:t xml:space="preserve">- odmienne od przyjętych w dokumentacji projektowej lub specyfikacji technicznej wykonania </w:t>
      </w:r>
      <w:r>
        <w:rPr>
          <w:sz w:val="22"/>
          <w:szCs w:val="22"/>
        </w:rPr>
        <w:br/>
        <w:t>i odbioru robót warunki terenowe, w szczególności istnienie zinwentaryzowanych lub błędnie zinwentaryzowanych obiektów budowlanych;</w:t>
      </w:r>
    </w:p>
    <w:p w:rsidR="00D12360" w:rsidRDefault="00F56901">
      <w:pPr>
        <w:tabs>
          <w:tab w:val="left" w:pos="284"/>
          <w:tab w:val="left" w:pos="1134"/>
          <w:tab w:val="left" w:pos="2193"/>
          <w:tab w:val="left" w:pos="2335"/>
          <w:tab w:val="left" w:pos="2409"/>
          <w:tab w:val="left" w:pos="2551"/>
          <w:tab w:val="left" w:pos="2760"/>
        </w:tabs>
        <w:jc w:val="both"/>
        <w:rPr>
          <w:sz w:val="22"/>
          <w:szCs w:val="22"/>
        </w:rPr>
      </w:pPr>
      <w:r>
        <w:rPr>
          <w:sz w:val="22"/>
          <w:szCs w:val="22"/>
        </w:rPr>
        <w:t xml:space="preserve">-  konieczność zrealizowania przedmiotu umowy przy zastosowaniu innych rozwiązań technicznych lub materiałowych ze względu na zmiany obowiązującego prawa, lub okoliczności gospodarczych, </w:t>
      </w:r>
      <w:r>
        <w:rPr>
          <w:sz w:val="22"/>
          <w:szCs w:val="22"/>
        </w:rPr>
        <w:br/>
        <w:t xml:space="preserve">- konieczność usunięcia sprzeczności w dokumentacji w przypadku niemożności usunięcia sprzeczności przy pomocy wykładni, w szczególności gdy sprzeczne zapisy mają równy stopień pierwszeństwa. </w:t>
      </w:r>
      <w:r>
        <w:rPr>
          <w:sz w:val="22"/>
          <w:szCs w:val="22"/>
        </w:rPr>
        <w:br/>
        <w:t>W przypadku wystąpienia którejkolwiek z okoliczności wymienionych w pkt  2 lit. a możliwa jest w szczególności zmiana sposobu wykonania, materiałów i technologii robót, jak również zmiany lokalizacji budowanych urządzeń. Zamawiający przewiduje w takiej sytuacji zmianę wynagrodzenia odpowiednio do zmian zaistniałych w trakcie realizacji zamówienia. Rozliczenie robót nastąpi wtedy metodą powykonawczą, w zakresie objętym zmiana przedmiotu umowy, z zastosowaniem stawek przyjętych do wyceny robót w ofercie wykonawcy.</w:t>
      </w:r>
    </w:p>
    <w:p w:rsidR="00D12360" w:rsidRDefault="00F56901">
      <w:pPr>
        <w:tabs>
          <w:tab w:val="left" w:pos="284"/>
          <w:tab w:val="left" w:pos="1134"/>
          <w:tab w:val="left" w:pos="2193"/>
          <w:tab w:val="left" w:pos="2335"/>
          <w:tab w:val="left" w:pos="2409"/>
          <w:tab w:val="left" w:pos="2551"/>
          <w:tab w:val="left" w:pos="2760"/>
        </w:tabs>
        <w:jc w:val="both"/>
        <w:rPr>
          <w:sz w:val="22"/>
          <w:szCs w:val="22"/>
        </w:rPr>
      </w:pPr>
      <w:r>
        <w:rPr>
          <w:sz w:val="22"/>
          <w:szCs w:val="22"/>
        </w:rPr>
        <w:t>b) Zmiany spowodowane wprowadzeniem przez zamawiającego zmian w dokumentacji projektowej, jeżeli takie zmiany dokumentacji okaże się konieczne;</w:t>
      </w:r>
    </w:p>
    <w:p w:rsidR="00D12360" w:rsidRDefault="00F56901">
      <w:pPr>
        <w:tabs>
          <w:tab w:val="left" w:pos="284"/>
          <w:tab w:val="left" w:pos="1134"/>
          <w:tab w:val="left" w:pos="2193"/>
          <w:tab w:val="left" w:pos="2335"/>
          <w:tab w:val="left" w:pos="2409"/>
          <w:tab w:val="left" w:pos="2551"/>
          <w:tab w:val="left" w:pos="2760"/>
        </w:tabs>
        <w:jc w:val="both"/>
        <w:rPr>
          <w:b/>
          <w:bCs/>
          <w:sz w:val="22"/>
          <w:szCs w:val="22"/>
        </w:rPr>
      </w:pPr>
      <w:r>
        <w:rPr>
          <w:sz w:val="22"/>
          <w:szCs w:val="22"/>
        </w:rPr>
        <w:t>c)  Zmiany w przypadku wystąpienia niezamierzonego pominięcia w przedmiarach określonych robót i gdy ich wykonanie jest niezbędne do prawidłowego wykonania całości zamówienia podstawowego, a także w przypadku obiektywnej konieczności zmniejszenia, bądź zwiększenia jednostek przedmiarowych i zakresu robót zamówienia podstawowego (nie dotyczy zamówień dodatkowych, których przedmiot wykracza poza obiekt, nie jest objęty przedmiotem zamówienia zawartym w SIWZ). Zastrzeżenie- jeżeli konieczność robót dodatkowych wynika z błędów lub zaniedbań Wykonawcy, prace takie zostaną wykonane przez Wykonawcę bez dodatkowego wynagrodzenia;</w:t>
      </w:r>
    </w:p>
    <w:p w:rsidR="00D12360" w:rsidRDefault="00F56901">
      <w:pPr>
        <w:tabs>
          <w:tab w:val="left" w:pos="284"/>
          <w:tab w:val="left" w:pos="1134"/>
          <w:tab w:val="left" w:pos="2193"/>
          <w:tab w:val="left" w:pos="2335"/>
          <w:tab w:val="left" w:pos="2409"/>
          <w:tab w:val="left" w:pos="2551"/>
          <w:tab w:val="left" w:pos="2760"/>
        </w:tabs>
        <w:jc w:val="both"/>
        <w:rPr>
          <w:sz w:val="22"/>
          <w:szCs w:val="22"/>
        </w:rPr>
      </w:pPr>
      <w:r>
        <w:rPr>
          <w:b/>
          <w:bCs/>
          <w:sz w:val="22"/>
          <w:szCs w:val="22"/>
        </w:rPr>
        <w:t>3) Pozostałe zmiany spowodowane następującymi okolicznościami:</w:t>
      </w:r>
    </w:p>
    <w:p w:rsidR="00D12360" w:rsidRDefault="00F56901">
      <w:pPr>
        <w:tabs>
          <w:tab w:val="left" w:pos="284"/>
          <w:tab w:val="left" w:pos="1134"/>
          <w:tab w:val="left" w:pos="2193"/>
          <w:tab w:val="left" w:pos="2335"/>
          <w:tab w:val="left" w:pos="2409"/>
          <w:tab w:val="left" w:pos="2551"/>
          <w:tab w:val="left" w:pos="2760"/>
        </w:tabs>
        <w:jc w:val="both"/>
        <w:rPr>
          <w:sz w:val="22"/>
          <w:szCs w:val="22"/>
        </w:rPr>
      </w:pPr>
      <w:r>
        <w:rPr>
          <w:sz w:val="22"/>
          <w:szCs w:val="22"/>
        </w:rPr>
        <w:t xml:space="preserve">a) siła wyższa uniemożliwiająca wykonanie przedmiotu umowy zgodnie z SIWZ; </w:t>
      </w:r>
    </w:p>
    <w:p w:rsidR="00D12360" w:rsidRDefault="00F56901">
      <w:pPr>
        <w:tabs>
          <w:tab w:val="left" w:pos="284"/>
          <w:tab w:val="left" w:pos="1134"/>
          <w:tab w:val="left" w:pos="2193"/>
          <w:tab w:val="left" w:pos="2335"/>
          <w:tab w:val="left" w:pos="2409"/>
          <w:tab w:val="left" w:pos="2551"/>
          <w:tab w:val="left" w:pos="2760"/>
        </w:tabs>
        <w:jc w:val="both"/>
        <w:rPr>
          <w:sz w:val="22"/>
          <w:szCs w:val="22"/>
        </w:rPr>
      </w:pPr>
      <w:r>
        <w:rPr>
          <w:sz w:val="22"/>
          <w:szCs w:val="22"/>
        </w:rPr>
        <w:t>b) kolizja z planowanymi lub równolegle prowadzonymi przez inne podmioty inwestycjami. W takim przypadku zmiany w umowie zostaną ograniczone do zmian koniecznych powodujących uniknięcie lub usunięcie kolizji.</w:t>
      </w:r>
    </w:p>
    <w:p w:rsidR="00D12360" w:rsidRDefault="00F56901">
      <w:pPr>
        <w:tabs>
          <w:tab w:val="left" w:pos="284"/>
          <w:tab w:val="left" w:pos="1134"/>
          <w:tab w:val="left" w:pos="2193"/>
          <w:tab w:val="left" w:pos="2335"/>
          <w:tab w:val="left" w:pos="2409"/>
          <w:tab w:val="left" w:pos="2551"/>
          <w:tab w:val="left" w:pos="2760"/>
        </w:tabs>
        <w:jc w:val="both"/>
        <w:rPr>
          <w:sz w:val="22"/>
          <w:szCs w:val="22"/>
        </w:rPr>
      </w:pPr>
      <w:r>
        <w:rPr>
          <w:sz w:val="22"/>
          <w:szCs w:val="22"/>
        </w:rPr>
        <w:lastRenderedPageBreak/>
        <w:t xml:space="preserve">c) zmiany prowadzące do likwidacji oczywistych omyłek pisarskich i rachunkowych w treści umowy; </w:t>
      </w:r>
      <w:r>
        <w:rPr>
          <w:sz w:val="22"/>
          <w:szCs w:val="22"/>
        </w:rPr>
        <w:br/>
        <w:t>W przypadku wystąpienia którejkolwiek z okoliczności wymienionych w pkt  3 , możliwa jest zmiana wynagrodzenia, terminu,  sposobu wykonania, materiałów i technologii robót, jak również zmiany lokalizacji budowanych urządzeń.</w:t>
      </w:r>
    </w:p>
    <w:p w:rsidR="00D12360" w:rsidRDefault="00F56901">
      <w:pPr>
        <w:pStyle w:val="NormalnyWeb"/>
        <w:jc w:val="both"/>
        <w:rPr>
          <w:sz w:val="22"/>
          <w:szCs w:val="22"/>
        </w:rPr>
      </w:pPr>
      <w:r>
        <w:rPr>
          <w:sz w:val="22"/>
          <w:szCs w:val="22"/>
        </w:rPr>
        <w:t>4)  Zmiany dotyczące wysokości wynagrodzenia:</w:t>
      </w:r>
    </w:p>
    <w:p w:rsidR="00D12360" w:rsidRDefault="00F56901">
      <w:pPr>
        <w:pStyle w:val="NormalnyWeb"/>
        <w:jc w:val="both"/>
        <w:rPr>
          <w:sz w:val="22"/>
          <w:szCs w:val="22"/>
        </w:rPr>
      </w:pPr>
      <w:r>
        <w:rPr>
          <w:sz w:val="22"/>
          <w:szCs w:val="22"/>
        </w:rPr>
        <w:t>Zmiany wynagrodzenia Wykonawcy mogą nastąpić w przypadku zmiany przez ustawodawcę przepisów dotyczących stawki procentowej należnego podatku VAT w wysokości równej wysokości zmiany podatku VAT.</w:t>
      </w:r>
    </w:p>
    <w:p w:rsidR="00D12360" w:rsidRDefault="00F56901">
      <w:pPr>
        <w:tabs>
          <w:tab w:val="left" w:pos="284"/>
          <w:tab w:val="left" w:pos="1134"/>
          <w:tab w:val="left" w:pos="2193"/>
          <w:tab w:val="left" w:pos="2335"/>
          <w:tab w:val="left" w:pos="2409"/>
          <w:tab w:val="left" w:pos="2551"/>
          <w:tab w:val="left" w:pos="2760"/>
        </w:tabs>
        <w:jc w:val="both"/>
      </w:pPr>
      <w:r>
        <w:rPr>
          <w:sz w:val="22"/>
          <w:szCs w:val="22"/>
        </w:rPr>
        <w:t>5) Wszystkie powyższe postanowienia w punktach  1 – 4 stanowią katalog zmian na które Zamawiający może wyrazić zgodę. Nie stanowią jednocześnie zobowiązania do wyrażenia takiej zgody i nie rodzą żadnego roszczenia w stosunku do Zamawiającego.</w:t>
      </w:r>
    </w:p>
    <w:p w:rsidR="00D12360" w:rsidRDefault="00D12360">
      <w:pPr>
        <w:tabs>
          <w:tab w:val="left" w:pos="284"/>
          <w:tab w:val="left" w:pos="1134"/>
          <w:tab w:val="left" w:pos="2193"/>
          <w:tab w:val="left" w:pos="2335"/>
          <w:tab w:val="left" w:pos="2409"/>
          <w:tab w:val="left" w:pos="2551"/>
          <w:tab w:val="left" w:pos="2760"/>
        </w:tabs>
        <w:jc w:val="both"/>
      </w:pPr>
    </w:p>
    <w:p w:rsidR="00D12360" w:rsidRDefault="00F56901">
      <w:pPr>
        <w:pStyle w:val="Akapitzlist1"/>
        <w:ind w:left="0"/>
        <w:jc w:val="both"/>
        <w:rPr>
          <w:rFonts w:ascii="Times New Roman" w:hAnsi="Times New Roman" w:cs="Times New Roman"/>
          <w:b/>
          <w:bCs/>
          <w:color w:val="00000A"/>
        </w:rPr>
      </w:pPr>
      <w:r>
        <w:rPr>
          <w:rFonts w:ascii="Times New Roman" w:hAnsi="Times New Roman" w:cs="Times New Roman"/>
          <w:color w:val="00000A"/>
        </w:rPr>
        <w:t>6) Strona występująca o zmianę postanowień zawartej Umowy zobowiązana jest do udokumentowania zaistnienia okoliczności, o których mowa w punktach 1</w:t>
      </w:r>
      <w:r w:rsidR="005E6735">
        <w:rPr>
          <w:rFonts w:ascii="Times New Roman" w:hAnsi="Times New Roman" w:cs="Times New Roman"/>
          <w:color w:val="00000A"/>
        </w:rPr>
        <w:t xml:space="preserve">-4 powyżej w postaci pisemnego </w:t>
      </w:r>
      <w:r>
        <w:rPr>
          <w:rFonts w:ascii="Times New Roman" w:hAnsi="Times New Roman" w:cs="Times New Roman"/>
          <w:color w:val="00000A"/>
        </w:rPr>
        <w:t>i uzasadnionego wniosku.</w:t>
      </w:r>
    </w:p>
    <w:p w:rsidR="00D12360" w:rsidRDefault="00F56901">
      <w:pPr>
        <w:pStyle w:val="Akapitzlist1"/>
        <w:ind w:left="0"/>
        <w:jc w:val="both"/>
        <w:rPr>
          <w:color w:val="00000A"/>
        </w:rPr>
      </w:pPr>
      <w:r>
        <w:rPr>
          <w:rFonts w:ascii="Times New Roman" w:hAnsi="Times New Roman" w:cs="Times New Roman"/>
          <w:b/>
          <w:bCs/>
          <w:color w:val="00000A"/>
        </w:rPr>
        <w:t xml:space="preserve">7) Zmiana umowy może nastąpić wyłącznie w formie podpisanego przez obie strony aneksu do umowy, zawartego w formie pisemnej pod rygorem nieważności. </w:t>
      </w:r>
    </w:p>
    <w:p w:rsidR="00D12360" w:rsidRDefault="00D12360">
      <w:pPr>
        <w:pStyle w:val="Default"/>
        <w:jc w:val="both"/>
        <w:rPr>
          <w:color w:val="00000A"/>
          <w:sz w:val="22"/>
          <w:szCs w:val="22"/>
        </w:rPr>
      </w:pPr>
    </w:p>
    <w:p w:rsidR="00D12360" w:rsidRDefault="00F56901">
      <w:pPr>
        <w:pStyle w:val="Default"/>
        <w:jc w:val="center"/>
        <w:rPr>
          <w:color w:val="00000A"/>
          <w:sz w:val="22"/>
          <w:szCs w:val="22"/>
        </w:rPr>
      </w:pPr>
      <w:r>
        <w:rPr>
          <w:b/>
          <w:bCs/>
          <w:color w:val="00000A"/>
          <w:sz w:val="22"/>
          <w:szCs w:val="22"/>
        </w:rPr>
        <w:t>§15</w:t>
      </w:r>
    </w:p>
    <w:p w:rsidR="00D12360" w:rsidRPr="0008069E" w:rsidRDefault="00F56901">
      <w:pPr>
        <w:pStyle w:val="Default"/>
        <w:jc w:val="both"/>
        <w:rPr>
          <w:color w:val="auto"/>
        </w:rPr>
      </w:pPr>
      <w:r>
        <w:rPr>
          <w:color w:val="00000A"/>
          <w:sz w:val="22"/>
          <w:szCs w:val="22"/>
        </w:rPr>
        <w:t xml:space="preserve">We wszystkich sprawach nie unormowanych niniejszą umową mają zastosowanie przepisy Kodeksu Cywilnego oraz przepisy ustawy z dnia 29 stycznia 2004r. Prawo zamówień publicznych </w:t>
      </w:r>
      <w:r w:rsidRPr="0008069E">
        <w:rPr>
          <w:color w:val="auto"/>
          <w:sz w:val="22"/>
          <w:szCs w:val="22"/>
        </w:rPr>
        <w:t>Dz.U. z 2019r. poz. 1843 z późn.zm.</w:t>
      </w:r>
    </w:p>
    <w:p w:rsidR="00C66AD6" w:rsidRDefault="00C66AD6">
      <w:pPr>
        <w:pStyle w:val="Default"/>
        <w:jc w:val="center"/>
        <w:rPr>
          <w:b/>
          <w:bCs/>
          <w:color w:val="00000A"/>
          <w:sz w:val="22"/>
          <w:szCs w:val="22"/>
        </w:rPr>
      </w:pPr>
    </w:p>
    <w:p w:rsidR="00D12360" w:rsidRDefault="00F56901">
      <w:pPr>
        <w:pStyle w:val="Default"/>
        <w:jc w:val="center"/>
        <w:rPr>
          <w:color w:val="00000A"/>
          <w:sz w:val="22"/>
          <w:szCs w:val="22"/>
        </w:rPr>
      </w:pPr>
      <w:r>
        <w:rPr>
          <w:b/>
          <w:bCs/>
          <w:color w:val="00000A"/>
          <w:sz w:val="22"/>
          <w:szCs w:val="22"/>
        </w:rPr>
        <w:t>§16</w:t>
      </w:r>
    </w:p>
    <w:p w:rsidR="00D12360" w:rsidRDefault="00F56901">
      <w:pPr>
        <w:pStyle w:val="Default"/>
        <w:jc w:val="both"/>
        <w:rPr>
          <w:color w:val="00000A"/>
          <w:sz w:val="22"/>
          <w:szCs w:val="22"/>
        </w:rPr>
      </w:pPr>
      <w:r>
        <w:rPr>
          <w:color w:val="00000A"/>
          <w:sz w:val="22"/>
          <w:szCs w:val="22"/>
        </w:rPr>
        <w:t>Integralną cześć umowy stanowią:</w:t>
      </w:r>
    </w:p>
    <w:p w:rsidR="00D12360" w:rsidRDefault="00F56901">
      <w:pPr>
        <w:pStyle w:val="Default"/>
        <w:widowControl/>
        <w:numPr>
          <w:ilvl w:val="0"/>
          <w:numId w:val="1"/>
        </w:numPr>
        <w:tabs>
          <w:tab w:val="left" w:pos="720"/>
        </w:tabs>
        <w:ind w:left="720"/>
        <w:jc w:val="both"/>
        <w:rPr>
          <w:color w:val="00000A"/>
          <w:sz w:val="22"/>
          <w:szCs w:val="22"/>
        </w:rPr>
      </w:pPr>
      <w:r>
        <w:rPr>
          <w:color w:val="00000A"/>
          <w:sz w:val="22"/>
          <w:szCs w:val="22"/>
        </w:rPr>
        <w:t>specyfikacja istotnych warunków zamówienia (SIWZ) wraz z załącznikami</w:t>
      </w:r>
    </w:p>
    <w:p w:rsidR="00D12360" w:rsidRDefault="00F56901">
      <w:pPr>
        <w:pStyle w:val="Default"/>
        <w:widowControl/>
        <w:numPr>
          <w:ilvl w:val="0"/>
          <w:numId w:val="1"/>
        </w:numPr>
        <w:tabs>
          <w:tab w:val="left" w:pos="720"/>
        </w:tabs>
        <w:ind w:left="720"/>
        <w:jc w:val="both"/>
        <w:rPr>
          <w:color w:val="00000A"/>
          <w:sz w:val="22"/>
          <w:szCs w:val="22"/>
        </w:rPr>
      </w:pPr>
      <w:r>
        <w:rPr>
          <w:color w:val="00000A"/>
          <w:sz w:val="22"/>
          <w:szCs w:val="22"/>
        </w:rPr>
        <w:t>oferta Wykonawcy</w:t>
      </w:r>
    </w:p>
    <w:p w:rsidR="00D12360" w:rsidRDefault="00D12360">
      <w:pPr>
        <w:pStyle w:val="Default"/>
        <w:jc w:val="both"/>
        <w:rPr>
          <w:color w:val="00000A"/>
          <w:sz w:val="22"/>
          <w:szCs w:val="22"/>
        </w:rPr>
      </w:pPr>
    </w:p>
    <w:p w:rsidR="00D12360" w:rsidRDefault="00F56901">
      <w:pPr>
        <w:spacing w:line="276" w:lineRule="auto"/>
        <w:jc w:val="center"/>
        <w:rPr>
          <w:b/>
          <w:sz w:val="22"/>
          <w:szCs w:val="24"/>
        </w:rPr>
      </w:pPr>
      <w:r>
        <w:rPr>
          <w:b/>
          <w:sz w:val="22"/>
          <w:szCs w:val="24"/>
        </w:rPr>
        <w:t>§ 17</w:t>
      </w:r>
      <w:r>
        <w:rPr>
          <w:b/>
          <w:sz w:val="22"/>
          <w:szCs w:val="24"/>
        </w:rPr>
        <w:br/>
        <w:t xml:space="preserve">Ochrona danych osobowych </w:t>
      </w:r>
    </w:p>
    <w:p w:rsidR="00D12360" w:rsidRDefault="00D12360">
      <w:pPr>
        <w:spacing w:line="276" w:lineRule="auto"/>
        <w:jc w:val="center"/>
        <w:rPr>
          <w:b/>
          <w:sz w:val="22"/>
          <w:szCs w:val="24"/>
        </w:rPr>
      </w:pPr>
    </w:p>
    <w:p w:rsidR="00D12360" w:rsidRDefault="00F56901">
      <w:pPr>
        <w:pStyle w:val="Akapitzlist1"/>
        <w:numPr>
          <w:ilvl w:val="0"/>
          <w:numId w:val="5"/>
        </w:numPr>
        <w:suppressAutoHyphens w:val="0"/>
        <w:spacing w:after="0"/>
        <w:contextualSpacing/>
        <w:jc w:val="both"/>
        <w:rPr>
          <w:rFonts w:ascii="Times New Roman" w:hAnsi="Times New Roman" w:cs="Times New Roman"/>
          <w:color w:val="00000A"/>
          <w:szCs w:val="24"/>
        </w:rPr>
      </w:pPr>
      <w:r>
        <w:rPr>
          <w:rFonts w:ascii="Times New Roman" w:hAnsi="Times New Roman" w:cs="Times New Roman"/>
          <w:color w:val="00000A"/>
          <w:szCs w:val="24"/>
        </w:rPr>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rsidR="00D12360" w:rsidRDefault="00F56901">
      <w:pPr>
        <w:pStyle w:val="Akapitzlist1"/>
        <w:numPr>
          <w:ilvl w:val="0"/>
          <w:numId w:val="5"/>
        </w:numPr>
        <w:suppressAutoHyphens w:val="0"/>
        <w:spacing w:after="0"/>
        <w:contextualSpacing/>
        <w:jc w:val="both"/>
        <w:rPr>
          <w:rFonts w:ascii="Times New Roman" w:hAnsi="Times New Roman" w:cs="Times New Roman"/>
          <w:color w:val="00000A"/>
          <w:szCs w:val="24"/>
        </w:rPr>
      </w:pPr>
      <w:r>
        <w:rPr>
          <w:rFonts w:ascii="Times New Roman" w:hAnsi="Times New Roman" w:cs="Times New Roman"/>
          <w:color w:val="00000A"/>
          <w:szCs w:val="24"/>
        </w:rPr>
        <w:t>Zamawiający powierza Wykonawcy, w trybie art. 28 Rozporządzenia dane osobowe do przetwarzania, wyłącznie w celu wykonania przedmiotu niniejszej umowy.</w:t>
      </w:r>
    </w:p>
    <w:p w:rsidR="00D12360" w:rsidRDefault="00F56901">
      <w:pPr>
        <w:pStyle w:val="Akapitzlist1"/>
        <w:numPr>
          <w:ilvl w:val="0"/>
          <w:numId w:val="5"/>
        </w:numPr>
        <w:suppressAutoHyphens w:val="0"/>
        <w:spacing w:after="0"/>
        <w:contextualSpacing/>
        <w:jc w:val="both"/>
        <w:rPr>
          <w:rFonts w:ascii="Times New Roman" w:hAnsi="Times New Roman" w:cs="Times New Roman"/>
          <w:color w:val="00000A"/>
          <w:szCs w:val="24"/>
        </w:rPr>
      </w:pPr>
      <w:r>
        <w:rPr>
          <w:rFonts w:ascii="Times New Roman" w:hAnsi="Times New Roman" w:cs="Times New Roman"/>
          <w:color w:val="00000A"/>
          <w:szCs w:val="24"/>
        </w:rPr>
        <w:t>Wykonawca zobowiązuje się:</w:t>
      </w:r>
    </w:p>
    <w:p w:rsidR="00D12360" w:rsidRDefault="00F56901">
      <w:pPr>
        <w:pStyle w:val="Akapitzlist1"/>
        <w:numPr>
          <w:ilvl w:val="1"/>
          <w:numId w:val="5"/>
        </w:numPr>
        <w:suppressAutoHyphens w:val="0"/>
        <w:spacing w:after="0"/>
        <w:contextualSpacing/>
        <w:jc w:val="both"/>
        <w:rPr>
          <w:rFonts w:ascii="Times New Roman" w:hAnsi="Times New Roman" w:cs="Times New Roman"/>
          <w:color w:val="00000A"/>
          <w:szCs w:val="24"/>
        </w:rPr>
      </w:pPr>
      <w:r>
        <w:rPr>
          <w:rFonts w:ascii="Times New Roman" w:hAnsi="Times New Roman" w:cs="Times New Roman"/>
          <w:color w:val="00000A"/>
          <w:szCs w:val="24"/>
        </w:rPr>
        <w:t>przetwarzać powierzone mu dane osobowe zgodnie z niniejszą umową, Rozporządzeniem oraz z innymi przepisami prawa powszechnie obowiązującego, które chronią prawa osób, których dane dotyczą,</w:t>
      </w:r>
    </w:p>
    <w:p w:rsidR="00D12360" w:rsidRDefault="00F56901">
      <w:pPr>
        <w:pStyle w:val="Akapitzlist1"/>
        <w:numPr>
          <w:ilvl w:val="1"/>
          <w:numId w:val="5"/>
        </w:numPr>
        <w:suppressAutoHyphens w:val="0"/>
        <w:spacing w:after="0"/>
        <w:contextualSpacing/>
        <w:jc w:val="both"/>
        <w:rPr>
          <w:rFonts w:ascii="Times New Roman" w:hAnsi="Times New Roman" w:cs="Times New Roman"/>
          <w:color w:val="00000A"/>
          <w:szCs w:val="24"/>
        </w:rPr>
      </w:pPr>
      <w:r>
        <w:rPr>
          <w:rFonts w:ascii="Times New Roman" w:hAnsi="Times New Roman" w:cs="Times New Roman"/>
          <w:color w:val="00000A"/>
          <w:szCs w:val="24"/>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rsidR="00D12360" w:rsidRDefault="00F56901">
      <w:pPr>
        <w:pStyle w:val="Akapitzlist1"/>
        <w:numPr>
          <w:ilvl w:val="1"/>
          <w:numId w:val="5"/>
        </w:numPr>
        <w:suppressAutoHyphens w:val="0"/>
        <w:spacing w:after="0"/>
        <w:contextualSpacing/>
        <w:jc w:val="both"/>
        <w:rPr>
          <w:rFonts w:ascii="Times New Roman" w:hAnsi="Times New Roman" w:cs="Times New Roman"/>
          <w:color w:val="00000A"/>
          <w:szCs w:val="24"/>
        </w:rPr>
      </w:pPr>
      <w:r>
        <w:rPr>
          <w:rFonts w:ascii="Times New Roman" w:hAnsi="Times New Roman" w:cs="Times New Roman"/>
          <w:color w:val="00000A"/>
          <w:szCs w:val="24"/>
        </w:rPr>
        <w:t>dołożyć należytej staranności przy przetwarzaniu powierzonych danych osobowych,</w:t>
      </w:r>
    </w:p>
    <w:p w:rsidR="00D12360" w:rsidRDefault="00F56901">
      <w:pPr>
        <w:pStyle w:val="Akapitzlist1"/>
        <w:numPr>
          <w:ilvl w:val="1"/>
          <w:numId w:val="5"/>
        </w:numPr>
        <w:suppressAutoHyphens w:val="0"/>
        <w:spacing w:after="0"/>
        <w:contextualSpacing/>
        <w:jc w:val="both"/>
        <w:rPr>
          <w:rFonts w:ascii="Times New Roman" w:hAnsi="Times New Roman" w:cs="Times New Roman"/>
          <w:color w:val="00000A"/>
          <w:szCs w:val="24"/>
        </w:rPr>
      </w:pPr>
      <w:r>
        <w:rPr>
          <w:rFonts w:ascii="Times New Roman" w:hAnsi="Times New Roman" w:cs="Times New Roman"/>
          <w:color w:val="00000A"/>
          <w:szCs w:val="24"/>
        </w:rPr>
        <w:t>do nadania upoważnień do przetwarzania danych osobowych wszystkim osobom, które będą przetwarzały powierzone dane w celu realizacji niniejszej umowy,</w:t>
      </w:r>
    </w:p>
    <w:p w:rsidR="00D12360" w:rsidRDefault="00F56901">
      <w:pPr>
        <w:pStyle w:val="Akapitzlist1"/>
        <w:numPr>
          <w:ilvl w:val="1"/>
          <w:numId w:val="5"/>
        </w:numPr>
        <w:suppressAutoHyphens w:val="0"/>
        <w:spacing w:after="0"/>
        <w:contextualSpacing/>
        <w:jc w:val="both"/>
        <w:rPr>
          <w:rFonts w:ascii="Times New Roman" w:hAnsi="Times New Roman" w:cs="Times New Roman"/>
          <w:color w:val="00000A"/>
          <w:szCs w:val="24"/>
        </w:rPr>
      </w:pPr>
      <w:r>
        <w:rPr>
          <w:rFonts w:ascii="Times New Roman" w:hAnsi="Times New Roman" w:cs="Times New Roman"/>
          <w:color w:val="00000A"/>
          <w:szCs w:val="24"/>
        </w:rPr>
        <w:t>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rsidR="00D12360" w:rsidRDefault="00F56901">
      <w:pPr>
        <w:pStyle w:val="Akapitzlist1"/>
        <w:numPr>
          <w:ilvl w:val="0"/>
          <w:numId w:val="5"/>
        </w:numPr>
        <w:suppressAutoHyphens w:val="0"/>
        <w:spacing w:after="0"/>
        <w:contextualSpacing/>
        <w:jc w:val="both"/>
        <w:rPr>
          <w:rFonts w:ascii="Times New Roman" w:hAnsi="Times New Roman" w:cs="Times New Roman"/>
          <w:color w:val="00000A"/>
          <w:szCs w:val="24"/>
        </w:rPr>
      </w:pPr>
      <w:r>
        <w:rPr>
          <w:rFonts w:ascii="Times New Roman" w:hAnsi="Times New Roman" w:cs="Times New Roman"/>
          <w:color w:val="00000A"/>
          <w:szCs w:val="24"/>
        </w:rPr>
        <w:lastRenderedPageBreak/>
        <w:t>Wykonawca po wykonaniu przedmiotu zamówienia, usuwa / zwraca Zamawiającemu wszelkie dane osobowe oraz usuwa wszelkie ich istniejące kopie, chyba że prawo Unii lub prawo państwa członkowskiego nakazują przechowywanie danych osobowych.</w:t>
      </w:r>
    </w:p>
    <w:p w:rsidR="00D12360" w:rsidRDefault="00F56901">
      <w:pPr>
        <w:pStyle w:val="Akapitzlist1"/>
        <w:numPr>
          <w:ilvl w:val="0"/>
          <w:numId w:val="5"/>
        </w:numPr>
        <w:suppressAutoHyphens w:val="0"/>
        <w:spacing w:after="0"/>
        <w:contextualSpacing/>
        <w:jc w:val="both"/>
        <w:rPr>
          <w:rFonts w:ascii="Times New Roman" w:hAnsi="Times New Roman" w:cs="Times New Roman"/>
          <w:color w:val="00000A"/>
          <w:szCs w:val="24"/>
        </w:rPr>
      </w:pPr>
      <w:r>
        <w:rPr>
          <w:rFonts w:ascii="Times New Roman" w:hAnsi="Times New Roman" w:cs="Times New Roman"/>
          <w:color w:val="00000A"/>
          <w:szCs w:val="24"/>
        </w:rPr>
        <w:t xml:space="preserve">Wykonawca pomaga Zamawiającemu w niezbędnym zakresie wywiązywać się z obowiązku odpowiadania na żądania osoby, której dane dotyczą oraz wywiązywania się z obowiązków określonych w art. 32-36 Rozporządzenia. </w:t>
      </w:r>
    </w:p>
    <w:p w:rsidR="00D12360" w:rsidRDefault="00F56901">
      <w:pPr>
        <w:pStyle w:val="Akapitzlist1"/>
        <w:numPr>
          <w:ilvl w:val="0"/>
          <w:numId w:val="5"/>
        </w:numPr>
        <w:suppressAutoHyphens w:val="0"/>
        <w:spacing w:after="0"/>
        <w:contextualSpacing/>
        <w:jc w:val="both"/>
        <w:rPr>
          <w:rFonts w:ascii="Times New Roman" w:hAnsi="Times New Roman" w:cs="Times New Roman"/>
          <w:b/>
          <w:color w:val="00000A"/>
          <w:szCs w:val="24"/>
        </w:rPr>
      </w:pPr>
      <w:r>
        <w:rPr>
          <w:rFonts w:ascii="Times New Roman" w:hAnsi="Times New Roman" w:cs="Times New Roman"/>
          <w:color w:val="00000A"/>
          <w:szCs w:val="24"/>
        </w:rPr>
        <w:t>Wykonawca, po stwierdzeniu naruszenia ochrony danych osobowych bez zbędnej zwłoki zgłasza je administratorowi, nie później niż w ciągu 72 godzin od stwierdzenia naruszenia.</w:t>
      </w:r>
    </w:p>
    <w:p w:rsidR="00D12360" w:rsidRDefault="00F56901">
      <w:pPr>
        <w:pStyle w:val="Akapitzlist1"/>
        <w:numPr>
          <w:ilvl w:val="0"/>
          <w:numId w:val="5"/>
        </w:numPr>
        <w:suppressAutoHyphens w:val="0"/>
        <w:spacing w:after="0"/>
        <w:contextualSpacing/>
        <w:jc w:val="both"/>
        <w:rPr>
          <w:rFonts w:ascii="Times New Roman" w:hAnsi="Times New Roman" w:cs="Times New Roman"/>
          <w:b/>
          <w:color w:val="00000A"/>
          <w:szCs w:val="24"/>
        </w:rPr>
      </w:pPr>
      <w:r>
        <w:rPr>
          <w:rFonts w:ascii="Times New Roman" w:hAnsi="Times New Roman" w:cs="Times New Roman"/>
          <w:color w:val="00000A"/>
          <w:szCs w:val="24"/>
        </w:rPr>
        <w:t>Zamawiający, zgodnie z art. 28 ust. 3 pkt h) Rozporządzenia ma prawo kontroli, czy środki zastosowane przez Wykonawcę przy przetwarzaniu i zabezpieczeniu powierzonych danych osobowych spełniają postanowienia umowy, w tym zlecenia jej wykonania audytorowi.</w:t>
      </w:r>
    </w:p>
    <w:p w:rsidR="00D12360" w:rsidRDefault="00F56901">
      <w:pPr>
        <w:pStyle w:val="Akapitzlist1"/>
        <w:numPr>
          <w:ilvl w:val="0"/>
          <w:numId w:val="5"/>
        </w:numPr>
        <w:suppressAutoHyphens w:val="0"/>
        <w:spacing w:after="0"/>
        <w:contextualSpacing/>
        <w:jc w:val="both"/>
        <w:rPr>
          <w:rFonts w:ascii="Times New Roman" w:hAnsi="Times New Roman" w:cs="Times New Roman"/>
          <w:b/>
          <w:color w:val="00000A"/>
          <w:szCs w:val="24"/>
        </w:rPr>
      </w:pPr>
      <w:r>
        <w:rPr>
          <w:rFonts w:ascii="Times New Roman" w:hAnsi="Times New Roman" w:cs="Times New Roman"/>
          <w:color w:val="00000A"/>
          <w:szCs w:val="24"/>
        </w:rPr>
        <w:t>Zamawiający realizować będzie prawo kontroli w godzinach pracy Wykonawcy informując o kontroli minimum 3 dni przed planowanym jej przeprowadzeniem.</w:t>
      </w:r>
    </w:p>
    <w:p w:rsidR="00D12360" w:rsidRDefault="00F56901">
      <w:pPr>
        <w:pStyle w:val="Akapitzlist1"/>
        <w:numPr>
          <w:ilvl w:val="0"/>
          <w:numId w:val="5"/>
        </w:numPr>
        <w:suppressAutoHyphens w:val="0"/>
        <w:spacing w:after="0"/>
        <w:contextualSpacing/>
        <w:jc w:val="both"/>
        <w:rPr>
          <w:rFonts w:ascii="Times New Roman" w:hAnsi="Times New Roman" w:cs="Times New Roman"/>
          <w:b/>
          <w:color w:val="00000A"/>
          <w:szCs w:val="24"/>
        </w:rPr>
      </w:pPr>
      <w:r>
        <w:rPr>
          <w:rFonts w:ascii="Times New Roman" w:hAnsi="Times New Roman" w:cs="Times New Roman"/>
          <w:color w:val="00000A"/>
          <w:szCs w:val="24"/>
        </w:rPr>
        <w:t xml:space="preserve">Wykonawca zobowiązuje się do usunięcia uchybień stwierdzonych podczas kontroli w terminie nie dłuższym niż 7 dni </w:t>
      </w:r>
    </w:p>
    <w:p w:rsidR="00D12360" w:rsidRDefault="00F56901">
      <w:pPr>
        <w:pStyle w:val="Akapitzlist1"/>
        <w:numPr>
          <w:ilvl w:val="0"/>
          <w:numId w:val="5"/>
        </w:numPr>
        <w:suppressAutoHyphens w:val="0"/>
        <w:spacing w:after="0"/>
        <w:contextualSpacing/>
        <w:jc w:val="both"/>
        <w:rPr>
          <w:rFonts w:ascii="Times New Roman" w:hAnsi="Times New Roman" w:cs="Times New Roman"/>
          <w:b/>
          <w:color w:val="00000A"/>
          <w:szCs w:val="24"/>
        </w:rPr>
      </w:pPr>
      <w:r>
        <w:rPr>
          <w:rFonts w:ascii="Times New Roman" w:hAnsi="Times New Roman" w:cs="Times New Roman"/>
          <w:color w:val="00000A"/>
          <w:szCs w:val="24"/>
        </w:rPr>
        <w:t>Wykonawca udostępnia Zamawiającemu wszelkie informacje niezbędne do wykazania spełnienia obowiązków określonych w art. 28 Rozporządzenia.</w:t>
      </w:r>
    </w:p>
    <w:p w:rsidR="00D12360" w:rsidRDefault="00F56901">
      <w:pPr>
        <w:pStyle w:val="Akapitzlist1"/>
        <w:numPr>
          <w:ilvl w:val="0"/>
          <w:numId w:val="5"/>
        </w:numPr>
        <w:suppressAutoHyphens w:val="0"/>
        <w:spacing w:after="0"/>
        <w:contextualSpacing/>
        <w:jc w:val="both"/>
        <w:rPr>
          <w:rFonts w:ascii="Times New Roman" w:hAnsi="Times New Roman" w:cs="Times New Roman"/>
          <w:b/>
          <w:color w:val="00000A"/>
          <w:szCs w:val="24"/>
        </w:rPr>
      </w:pPr>
      <w:r>
        <w:rPr>
          <w:rFonts w:ascii="Times New Roman" w:hAnsi="Times New Roman" w:cs="Times New Roman"/>
          <w:color w:val="00000A"/>
          <w:szCs w:val="24"/>
        </w:rPr>
        <w:t xml:space="preserve">Wykonawca może powierzyć dane osobowe objęte niniejszą umową do dalszego przetwarzania podwykonawcom jedynie w celu wykonania umowy po uzyskaniu uprzedniej pisemnej zgody Zamawiającego.  </w:t>
      </w:r>
    </w:p>
    <w:p w:rsidR="00D12360" w:rsidRDefault="00F56901">
      <w:pPr>
        <w:pStyle w:val="Akapitzlist1"/>
        <w:numPr>
          <w:ilvl w:val="0"/>
          <w:numId w:val="5"/>
        </w:numPr>
        <w:suppressAutoHyphens w:val="0"/>
        <w:spacing w:after="0"/>
        <w:contextualSpacing/>
        <w:jc w:val="both"/>
        <w:rPr>
          <w:rFonts w:ascii="Times New Roman" w:hAnsi="Times New Roman" w:cs="Times New Roman"/>
          <w:b/>
          <w:color w:val="00000A"/>
          <w:szCs w:val="24"/>
        </w:rPr>
      </w:pPr>
      <w:r>
        <w:rPr>
          <w:rFonts w:ascii="Times New Roman" w:hAnsi="Times New Roman" w:cs="Times New Roman"/>
          <w:color w:val="00000A"/>
          <w:szCs w:val="24"/>
        </w:rPr>
        <w:t xml:space="preserve">Podwykonawca, winien spełniać te same gwarancje i obowiązki jakie zostały nałożone na Wykonawcę. </w:t>
      </w:r>
    </w:p>
    <w:p w:rsidR="00D12360" w:rsidRDefault="00F56901">
      <w:pPr>
        <w:pStyle w:val="Akapitzlist1"/>
        <w:numPr>
          <w:ilvl w:val="0"/>
          <w:numId w:val="5"/>
        </w:numPr>
        <w:suppressAutoHyphens w:val="0"/>
        <w:spacing w:after="0"/>
        <w:contextualSpacing/>
        <w:jc w:val="both"/>
        <w:rPr>
          <w:rFonts w:ascii="Times New Roman" w:hAnsi="Times New Roman" w:cs="Times New Roman"/>
          <w:b/>
          <w:color w:val="00000A"/>
          <w:szCs w:val="24"/>
        </w:rPr>
      </w:pPr>
      <w:r>
        <w:rPr>
          <w:rFonts w:ascii="Times New Roman" w:hAnsi="Times New Roman" w:cs="Times New Roman"/>
          <w:color w:val="00000A"/>
          <w:szCs w:val="24"/>
        </w:rPr>
        <w:t>Wykonawca ponosi pełną odpowiedzialność wobec Zamawiającego za działanie podwykonawcy w zakresie obowiązku ochrony danych.</w:t>
      </w:r>
    </w:p>
    <w:p w:rsidR="00D12360" w:rsidRDefault="00F56901">
      <w:pPr>
        <w:pStyle w:val="Akapitzlist1"/>
        <w:numPr>
          <w:ilvl w:val="0"/>
          <w:numId w:val="5"/>
        </w:numPr>
        <w:suppressAutoHyphens w:val="0"/>
        <w:spacing w:after="0"/>
        <w:contextualSpacing/>
        <w:jc w:val="both"/>
        <w:rPr>
          <w:rFonts w:ascii="Times New Roman" w:hAnsi="Times New Roman" w:cs="Times New Roman"/>
          <w:b/>
          <w:color w:val="00000A"/>
          <w:szCs w:val="24"/>
        </w:rPr>
      </w:pPr>
      <w:r>
        <w:rPr>
          <w:rFonts w:ascii="Times New Roman" w:hAnsi="Times New Roman" w:cs="Times New Roman"/>
          <w:color w:val="00000A"/>
          <w:szCs w:val="24"/>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Generalnego Inspektora Ochrony Danych Osobowych. </w:t>
      </w:r>
    </w:p>
    <w:p w:rsidR="00D12360" w:rsidRDefault="00F56901">
      <w:pPr>
        <w:pStyle w:val="Akapitzlist1"/>
        <w:numPr>
          <w:ilvl w:val="0"/>
          <w:numId w:val="5"/>
        </w:numPr>
        <w:suppressAutoHyphens w:val="0"/>
        <w:spacing w:after="0"/>
        <w:contextualSpacing/>
        <w:jc w:val="both"/>
        <w:rPr>
          <w:rFonts w:ascii="Times New Roman" w:hAnsi="Times New Roman" w:cs="Times New Roman"/>
          <w:b/>
          <w:color w:val="00000A"/>
          <w:szCs w:val="24"/>
        </w:rPr>
      </w:pPr>
      <w:r>
        <w:rPr>
          <w:rFonts w:ascii="Times New Roman" w:hAnsi="Times New Roman" w:cs="Times New Roman"/>
          <w:color w:val="00000A"/>
          <w:szCs w:val="24"/>
        </w:rPr>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rsidR="00D12360" w:rsidRDefault="00F56901">
      <w:pPr>
        <w:pStyle w:val="Akapitzlist1"/>
        <w:numPr>
          <w:ilvl w:val="0"/>
          <w:numId w:val="5"/>
        </w:numPr>
        <w:suppressAutoHyphens w:val="0"/>
        <w:spacing w:after="0"/>
        <w:contextualSpacing/>
        <w:jc w:val="both"/>
        <w:rPr>
          <w:rFonts w:ascii="Times New Roman" w:hAnsi="Times New Roman" w:cs="Times New Roman"/>
          <w:b/>
          <w:color w:val="00000A"/>
          <w:szCs w:val="24"/>
        </w:rPr>
      </w:pPr>
      <w:r>
        <w:rPr>
          <w:rFonts w:ascii="Times New Roman" w:hAnsi="Times New Roman" w:cs="Times New Roman"/>
          <w:color w:val="00000A"/>
          <w:szCs w:val="24"/>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rsidR="00D12360" w:rsidRDefault="00F56901">
      <w:pPr>
        <w:pStyle w:val="Akapitzlist1"/>
        <w:numPr>
          <w:ilvl w:val="0"/>
          <w:numId w:val="5"/>
        </w:numPr>
        <w:suppressAutoHyphens w:val="0"/>
        <w:spacing w:after="0"/>
        <w:contextualSpacing/>
        <w:jc w:val="both"/>
        <w:rPr>
          <w:rFonts w:ascii="Times New Roman" w:hAnsi="Times New Roman" w:cs="Times New Roman"/>
          <w:b/>
          <w:color w:val="00000A"/>
          <w:szCs w:val="24"/>
        </w:rPr>
      </w:pPr>
      <w:r>
        <w:rPr>
          <w:rFonts w:ascii="Times New Roman" w:hAnsi="Times New Roman" w:cs="Times New Roman"/>
          <w:color w:val="00000A"/>
          <w:szCs w:val="24"/>
        </w:rPr>
        <w:t>W sprawach nieuregulowanych niniejszym paragrafem, zastosowanie będą miały przepisy Kodeksu cywilnego oraz Rozporządzenia.</w:t>
      </w:r>
    </w:p>
    <w:p w:rsidR="00D12360" w:rsidRDefault="00D12360">
      <w:pPr>
        <w:pStyle w:val="Default"/>
        <w:jc w:val="center"/>
        <w:rPr>
          <w:b/>
          <w:bCs/>
          <w:color w:val="00000A"/>
          <w:sz w:val="22"/>
          <w:szCs w:val="22"/>
        </w:rPr>
      </w:pPr>
    </w:p>
    <w:p w:rsidR="00D12360" w:rsidRDefault="00F56901">
      <w:pPr>
        <w:pStyle w:val="Default"/>
        <w:jc w:val="center"/>
        <w:rPr>
          <w:color w:val="00000A"/>
          <w:sz w:val="22"/>
          <w:szCs w:val="22"/>
        </w:rPr>
      </w:pPr>
      <w:r>
        <w:rPr>
          <w:b/>
          <w:bCs/>
          <w:color w:val="00000A"/>
          <w:sz w:val="22"/>
          <w:szCs w:val="22"/>
        </w:rPr>
        <w:t>§18</w:t>
      </w:r>
    </w:p>
    <w:p w:rsidR="00D12360" w:rsidRDefault="00F56901">
      <w:pPr>
        <w:pStyle w:val="Default"/>
        <w:jc w:val="both"/>
        <w:rPr>
          <w:color w:val="00000A"/>
          <w:sz w:val="22"/>
          <w:szCs w:val="22"/>
        </w:rPr>
      </w:pPr>
      <w:r>
        <w:rPr>
          <w:color w:val="00000A"/>
          <w:sz w:val="22"/>
          <w:szCs w:val="22"/>
        </w:rPr>
        <w:t xml:space="preserve">Wszystkie spory wynikłe z przedmiotu umowy rozstrzyga sąd właściwy ze względu na siedzibę </w:t>
      </w:r>
      <w:r>
        <w:rPr>
          <w:iCs/>
          <w:color w:val="00000A"/>
          <w:sz w:val="22"/>
          <w:szCs w:val="22"/>
        </w:rPr>
        <w:t xml:space="preserve">Zamawiającego. </w:t>
      </w:r>
    </w:p>
    <w:p w:rsidR="00D12360" w:rsidRDefault="00D12360">
      <w:pPr>
        <w:pStyle w:val="Default"/>
        <w:jc w:val="both"/>
        <w:rPr>
          <w:color w:val="00000A"/>
          <w:sz w:val="22"/>
          <w:szCs w:val="22"/>
        </w:rPr>
      </w:pPr>
    </w:p>
    <w:p w:rsidR="00D12360" w:rsidRDefault="00F56901">
      <w:pPr>
        <w:pStyle w:val="Default"/>
        <w:jc w:val="center"/>
        <w:rPr>
          <w:color w:val="00000A"/>
          <w:sz w:val="22"/>
          <w:szCs w:val="22"/>
        </w:rPr>
      </w:pPr>
      <w:r>
        <w:rPr>
          <w:b/>
          <w:bCs/>
          <w:color w:val="00000A"/>
          <w:sz w:val="22"/>
          <w:szCs w:val="22"/>
        </w:rPr>
        <w:t>§19</w:t>
      </w:r>
    </w:p>
    <w:p w:rsidR="00D12360" w:rsidRDefault="00F56901">
      <w:pPr>
        <w:pStyle w:val="Default"/>
        <w:jc w:val="both"/>
        <w:rPr>
          <w:iCs/>
          <w:color w:val="00000A"/>
          <w:sz w:val="22"/>
          <w:szCs w:val="22"/>
        </w:rPr>
      </w:pPr>
      <w:r>
        <w:rPr>
          <w:color w:val="00000A"/>
          <w:sz w:val="22"/>
          <w:szCs w:val="22"/>
        </w:rPr>
        <w:t xml:space="preserve">Umowę sporządzono w trzech jednobrzmiących egzemplarzach, 2 egz. dla </w:t>
      </w:r>
      <w:r>
        <w:rPr>
          <w:iCs/>
          <w:color w:val="00000A"/>
          <w:sz w:val="22"/>
          <w:szCs w:val="22"/>
        </w:rPr>
        <w:t xml:space="preserve">Zamawiającego </w:t>
      </w:r>
      <w:r>
        <w:rPr>
          <w:color w:val="00000A"/>
          <w:sz w:val="22"/>
          <w:szCs w:val="22"/>
        </w:rPr>
        <w:t xml:space="preserve">i 1 egz. dla </w:t>
      </w:r>
      <w:r>
        <w:rPr>
          <w:iCs/>
          <w:color w:val="00000A"/>
          <w:sz w:val="22"/>
          <w:szCs w:val="22"/>
        </w:rPr>
        <w:t xml:space="preserve">Wykonawcy. </w:t>
      </w:r>
    </w:p>
    <w:p w:rsidR="00D12360" w:rsidRDefault="00D12360">
      <w:pPr>
        <w:pStyle w:val="Default"/>
        <w:jc w:val="both"/>
        <w:rPr>
          <w:iCs/>
          <w:color w:val="00000A"/>
          <w:sz w:val="22"/>
          <w:szCs w:val="22"/>
        </w:rPr>
      </w:pPr>
    </w:p>
    <w:p w:rsidR="00D12360" w:rsidRDefault="00D12360">
      <w:pPr>
        <w:pStyle w:val="Default"/>
        <w:jc w:val="both"/>
        <w:rPr>
          <w:iCs/>
          <w:color w:val="00000A"/>
          <w:sz w:val="22"/>
          <w:szCs w:val="22"/>
        </w:rPr>
      </w:pPr>
    </w:p>
    <w:p w:rsidR="00D12360" w:rsidRDefault="00D12360">
      <w:pPr>
        <w:pStyle w:val="Default"/>
        <w:jc w:val="both"/>
        <w:rPr>
          <w:color w:val="00000A"/>
          <w:sz w:val="22"/>
          <w:szCs w:val="22"/>
        </w:rPr>
      </w:pPr>
    </w:p>
    <w:p w:rsidR="00D12360" w:rsidRDefault="00F56901">
      <w:pPr>
        <w:jc w:val="both"/>
        <w:rPr>
          <w:sz w:val="22"/>
          <w:szCs w:val="22"/>
        </w:rPr>
      </w:pPr>
      <w:r>
        <w:rPr>
          <w:iCs/>
          <w:sz w:val="22"/>
          <w:szCs w:val="22"/>
        </w:rPr>
        <w:t>ZAMAWIAJĄCY</w:t>
      </w: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t>WYKONAWCA</w:t>
      </w:r>
    </w:p>
    <w:p w:rsidR="00D12360" w:rsidRDefault="00D12360"/>
    <w:sectPr w:rsidR="00D12360">
      <w:headerReference w:type="default" r:id="rId7"/>
      <w:footerReference w:type="default" r:id="rId8"/>
      <w:pgSz w:w="11906" w:h="16838"/>
      <w:pgMar w:top="1417" w:right="1417" w:bottom="1417" w:left="1417" w:header="708" w:footer="708" w:gutter="0"/>
      <w:cols w:space="708"/>
      <w:formProt w:val="0"/>
      <w:docGrid w:linePitch="600" w:charSpace="4915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E40" w:rsidRDefault="00BA1E40">
      <w:r>
        <w:separator/>
      </w:r>
    </w:p>
  </w:endnote>
  <w:endnote w:type="continuationSeparator" w:id="0">
    <w:p w:rsidR="00BA1E40" w:rsidRDefault="00BA1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TE1724670t00">
    <w:charset w:val="EE"/>
    <w:family w:val="roman"/>
    <w:pitch w:val="variable"/>
  </w:font>
  <w:font w:name="Courier New">
    <w:panose1 w:val="02070309020205020404"/>
    <w:charset w:val="EE"/>
    <w:family w:val="modern"/>
    <w:pitch w:val="fixed"/>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Mangal">
    <w:altName w:val="Courier New"/>
    <w:panose1 w:val="00000400000000000000"/>
    <w:charset w:val="01"/>
    <w:family w:val="roman"/>
    <w:pitch w:val="variable"/>
    <w:sig w:usb0="00002000" w:usb1="00000000" w:usb2="00000000" w:usb3="00000000" w:csb0="00000000"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TimesNewRoman">
    <w:charset w:val="00"/>
    <w:family w:val="roman"/>
    <w:pitch w:val="default"/>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360" w:rsidRDefault="00D12360">
    <w:pPr>
      <w:pStyle w:val="Stopka"/>
      <w:jc w:val="center"/>
    </w:pPr>
  </w:p>
  <w:p w:rsidR="00D12360" w:rsidRDefault="00F56901">
    <w:pPr>
      <w:pStyle w:val="Stopka"/>
      <w:jc w:val="center"/>
    </w:pPr>
    <w:r>
      <w:fldChar w:fldCharType="begin"/>
    </w:r>
    <w:r>
      <w:instrText>PAGE</w:instrText>
    </w:r>
    <w:r>
      <w:fldChar w:fldCharType="separate"/>
    </w:r>
    <w:r w:rsidR="00C66AD6">
      <w:rPr>
        <w:noProof/>
      </w:rPr>
      <w:t>10</w:t>
    </w:r>
    <w:r>
      <w:fldChar w:fldCharType="end"/>
    </w:r>
  </w:p>
  <w:p w:rsidR="00D12360" w:rsidRDefault="00D12360">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E40" w:rsidRDefault="00BA1E40">
      <w:r>
        <w:separator/>
      </w:r>
    </w:p>
  </w:footnote>
  <w:footnote w:type="continuationSeparator" w:id="0">
    <w:p w:rsidR="00BA1E40" w:rsidRDefault="00BA1E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360" w:rsidRDefault="00D12360">
    <w:pPr>
      <w:pStyle w:val="Nagwek"/>
    </w:pPr>
  </w:p>
  <w:p w:rsidR="00D12360" w:rsidRDefault="00D12360">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93B85"/>
    <w:multiLevelType w:val="multilevel"/>
    <w:tmpl w:val="56EE6A8A"/>
    <w:lvl w:ilvl="0">
      <w:start w:val="1"/>
      <w:numFmt w:val="decimal"/>
      <w:lvlText w:val="%1)"/>
      <w:lvlJc w:val="left"/>
      <w:pPr>
        <w:tabs>
          <w:tab w:val="num" w:pos="708"/>
        </w:tabs>
        <w:ind w:left="0" w:firstLine="0"/>
      </w:pPr>
      <w:rPr>
        <w:rFonts w:ascii="Times New Roman" w:hAnsi="Times New Roman"/>
        <w:b/>
        <w:bCs/>
        <w:sz w:val="22"/>
        <w:szCs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 w15:restartNumberingAfterBreak="0">
    <w:nsid w:val="3DFC1CA5"/>
    <w:multiLevelType w:val="hybridMultilevel"/>
    <w:tmpl w:val="70A299A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5FB43FF"/>
    <w:multiLevelType w:val="multilevel"/>
    <w:tmpl w:val="8598A21E"/>
    <w:lvl w:ilvl="0">
      <w:start w:val="1"/>
      <w:numFmt w:val="decimal"/>
      <w:lvlText w:val="%1."/>
      <w:lvlJc w:val="left"/>
      <w:pPr>
        <w:ind w:left="720" w:hanging="360"/>
      </w:pPr>
      <w:rPr>
        <w:rFonts w:ascii="Times New Roman" w:hAnsi="Times New Roman"/>
        <w:b/>
      </w:rPr>
    </w:lvl>
    <w:lvl w:ilvl="1">
      <w:start w:val="1"/>
      <w:numFmt w:val="lowerLetter"/>
      <w:lvlText w:val="%2."/>
      <w:lvlJc w:val="left"/>
      <w:pPr>
        <w:ind w:left="1440" w:hanging="360"/>
      </w:pPr>
      <w:rPr>
        <w:rFonts w:ascii="Times New Roman" w:hAnsi="Times New Roman"/>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9525751"/>
    <w:multiLevelType w:val="multilevel"/>
    <w:tmpl w:val="FA366E4A"/>
    <w:lvl w:ilvl="0">
      <w:start w:val="1"/>
      <w:numFmt w:val="lowerLetter"/>
      <w:lvlText w:val="%1)"/>
      <w:lvlJc w:val="left"/>
      <w:pPr>
        <w:ind w:left="720" w:hanging="360"/>
      </w:pPr>
      <w:rPr>
        <w:rFonts w:ascii="Times New Roman" w:hAnsi="Times New Roman"/>
        <w:i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5C8103B2"/>
    <w:multiLevelType w:val="multilevel"/>
    <w:tmpl w:val="C5024FBE"/>
    <w:lvl w:ilvl="0">
      <w:start w:val="8"/>
      <w:numFmt w:val="decimal"/>
      <w:lvlText w:val="%1)"/>
      <w:lvlJc w:val="left"/>
      <w:pPr>
        <w:tabs>
          <w:tab w:val="num" w:pos="502"/>
        </w:tabs>
        <w:ind w:left="502" w:hanging="360"/>
      </w:pPr>
      <w:rPr>
        <w:strike/>
        <w:color w:val="FF3333"/>
        <w:sz w:val="22"/>
        <w:szCs w:val="22"/>
        <w:highlight w:val="white"/>
        <w:u w:val="none"/>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rPr>
        <w:color w:val="000000"/>
        <w:sz w:val="22"/>
        <w:szCs w:val="22"/>
      </w:r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 w15:restartNumberingAfterBreak="0">
    <w:nsid w:val="785F17FC"/>
    <w:multiLevelType w:val="hybridMultilevel"/>
    <w:tmpl w:val="631823B6"/>
    <w:lvl w:ilvl="0" w:tplc="CEAC539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7E292C69"/>
    <w:multiLevelType w:val="multilevel"/>
    <w:tmpl w:val="F562605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7F7D26D0"/>
    <w:multiLevelType w:val="multilevel"/>
    <w:tmpl w:val="79789056"/>
    <w:lvl w:ilvl="0">
      <w:start w:val="1"/>
      <w:numFmt w:val="bullet"/>
      <w:lvlText w:val="-"/>
      <w:lvlJc w:val="left"/>
      <w:pPr>
        <w:tabs>
          <w:tab w:val="num" w:pos="1140"/>
        </w:tabs>
        <w:ind w:left="1140" w:hanging="360"/>
      </w:pPr>
      <w:rPr>
        <w:rFonts w:ascii="Symbol" w:hAnsi="Symbol" w:cs="Arial" w:hint="default"/>
        <w:iCs/>
        <w:color w:val="FF3333"/>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4"/>
  </w:num>
  <w:num w:numId="3">
    <w:abstractNumId w:val="3"/>
  </w:num>
  <w:num w:numId="4">
    <w:abstractNumId w:val="0"/>
  </w:num>
  <w:num w:numId="5">
    <w:abstractNumId w:val="2"/>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0"/>
    <w:rsid w:val="0008069E"/>
    <w:rsid w:val="005E6735"/>
    <w:rsid w:val="009D3C1C"/>
    <w:rsid w:val="00BA1E40"/>
    <w:rsid w:val="00C66AD6"/>
    <w:rsid w:val="00D12360"/>
    <w:rsid w:val="00F56901"/>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2AA46"/>
  <w15:docId w15:val="{EBB8F66F-62BB-45A8-9F01-F972C791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271F1"/>
    <w:pPr>
      <w:suppressAutoHyphens/>
    </w:pPr>
    <w:rPr>
      <w:rFonts w:ascii="Times New Roman" w:eastAsia="Times New Roman" w:hAnsi="Times New Roman" w:cs="Times New Roman"/>
      <w:color w:val="00000A"/>
      <w:szCs w:val="20"/>
      <w:lang w:eastAsia="ar-SA"/>
    </w:rPr>
  </w:style>
  <w:style w:type="paragraph" w:styleId="Nagwek7">
    <w:name w:val="heading 7"/>
    <w:basedOn w:val="Normalny"/>
    <w:link w:val="Nagwek7Znak"/>
    <w:qFormat/>
    <w:rsid w:val="000271F1"/>
    <w:pPr>
      <w:keepNext/>
      <w:outlineLvl w:val="6"/>
    </w:pPr>
    <w:rPr>
      <w:rFonts w:ascii="TTE1724670t00" w:hAnsi="TTE1724670t00" w:cs="TTE1724670t00"/>
      <w:b/>
      <w:i/>
      <w:sz w:val="2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7Znak">
    <w:name w:val="Nagłówek 7 Znak"/>
    <w:basedOn w:val="Domylnaczcionkaakapitu"/>
    <w:link w:val="Nagwek7"/>
    <w:qFormat/>
    <w:rsid w:val="000271F1"/>
    <w:rPr>
      <w:rFonts w:ascii="TTE1724670t00" w:eastAsia="Times New Roman" w:hAnsi="TTE1724670t00" w:cs="TTE1724670t00"/>
      <w:b/>
      <w:i/>
      <w:sz w:val="23"/>
      <w:szCs w:val="20"/>
      <w:lang w:eastAsia="ar-SA"/>
    </w:rPr>
  </w:style>
  <w:style w:type="character" w:customStyle="1" w:styleId="ZwykytekstZnak">
    <w:name w:val="Zwykły tekst Znak"/>
    <w:link w:val="Zwykytekst"/>
    <w:uiPriority w:val="99"/>
    <w:qFormat/>
    <w:rsid w:val="000271F1"/>
    <w:rPr>
      <w:rFonts w:ascii="Courier New" w:hAnsi="Courier New" w:cs="Courier New"/>
      <w:lang w:eastAsia="ar-SA"/>
    </w:rPr>
  </w:style>
  <w:style w:type="character" w:customStyle="1" w:styleId="StopkaZnak">
    <w:name w:val="Stopka Znak"/>
    <w:basedOn w:val="Domylnaczcionkaakapitu"/>
    <w:link w:val="Stopka"/>
    <w:uiPriority w:val="99"/>
    <w:qFormat/>
    <w:rsid w:val="000271F1"/>
    <w:rPr>
      <w:rFonts w:ascii="Times New Roman" w:eastAsia="Times New Roman" w:hAnsi="Times New Roman" w:cs="Times New Roman"/>
      <w:sz w:val="20"/>
      <w:szCs w:val="20"/>
      <w:lang w:eastAsia="ar-SA"/>
    </w:rPr>
  </w:style>
  <w:style w:type="character" w:customStyle="1" w:styleId="NagwekZnak">
    <w:name w:val="Nagłówek Znak"/>
    <w:basedOn w:val="Domylnaczcionkaakapitu"/>
    <w:link w:val="Nagwek"/>
    <w:qFormat/>
    <w:rsid w:val="000271F1"/>
    <w:rPr>
      <w:rFonts w:ascii="Times New Roman" w:eastAsia="Times New Roman" w:hAnsi="Times New Roman" w:cs="Times New Roman"/>
      <w:sz w:val="20"/>
      <w:szCs w:val="20"/>
      <w:lang w:eastAsia="ar-SA"/>
    </w:rPr>
  </w:style>
  <w:style w:type="character" w:customStyle="1" w:styleId="ZwykytekstZnak1">
    <w:name w:val="Zwykły tekst Znak1"/>
    <w:basedOn w:val="Domylnaczcionkaakapitu"/>
    <w:uiPriority w:val="99"/>
    <w:semiHidden/>
    <w:qFormat/>
    <w:rsid w:val="000271F1"/>
    <w:rPr>
      <w:rFonts w:ascii="Consolas" w:eastAsia="Times New Roman" w:hAnsi="Consolas" w:cs="Times New Roman"/>
      <w:sz w:val="21"/>
      <w:szCs w:val="21"/>
      <w:lang w:eastAsia="ar-SA"/>
    </w:rPr>
  </w:style>
  <w:style w:type="character" w:customStyle="1" w:styleId="ListLabel1">
    <w:name w:val="ListLabel 1"/>
    <w:qFormat/>
    <w:rPr>
      <w:rFonts w:cs="Arial"/>
      <w:iCs/>
      <w:color w:val="FF3333"/>
      <w:sz w:val="22"/>
    </w:rPr>
  </w:style>
  <w:style w:type="character" w:customStyle="1" w:styleId="ListLabel2">
    <w:name w:val="ListLabel 2"/>
    <w:qFormat/>
    <w:rPr>
      <w:strike/>
      <w:color w:val="FF3333"/>
      <w:sz w:val="22"/>
      <w:szCs w:val="22"/>
      <w:highlight w:val="white"/>
      <w:u w:val="none"/>
    </w:rPr>
  </w:style>
  <w:style w:type="character" w:customStyle="1" w:styleId="ListLabel3">
    <w:name w:val="ListLabel 3"/>
    <w:qFormat/>
    <w:rPr>
      <w:color w:val="000000"/>
      <w:sz w:val="22"/>
      <w:szCs w:val="22"/>
    </w:rPr>
  </w:style>
  <w:style w:type="character" w:customStyle="1" w:styleId="ListLabel4">
    <w:name w:val="ListLabel 4"/>
    <w:qFormat/>
    <w:rPr>
      <w:rFonts w:cs="Times New Roman"/>
    </w:rPr>
  </w:style>
  <w:style w:type="character" w:customStyle="1" w:styleId="ListLabel5">
    <w:name w:val="ListLabel 5"/>
    <w:qFormat/>
    <w:rPr>
      <w:rFonts w:cs="Times New Roman"/>
      <w:color w:val="00000A"/>
      <w:sz w:val="22"/>
    </w:rPr>
  </w:style>
  <w:style w:type="character" w:customStyle="1" w:styleId="ListLabel6">
    <w:name w:val="ListLabel 6"/>
    <w:qFormat/>
    <w:rPr>
      <w:rFonts w:ascii="Times New Roman" w:hAnsi="Times New Roman"/>
      <w:i w:val="0"/>
      <w:sz w:val="22"/>
      <w:szCs w:val="22"/>
    </w:rPr>
  </w:style>
  <w:style w:type="character" w:customStyle="1" w:styleId="ListLabel7">
    <w:name w:val="ListLabel 7"/>
    <w:qFormat/>
    <w:rPr>
      <w:rFonts w:ascii="Times New Roman" w:hAnsi="Times New Roman"/>
      <w:b/>
      <w:bCs/>
      <w:sz w:val="22"/>
      <w:szCs w:val="22"/>
    </w:rPr>
  </w:style>
  <w:style w:type="character" w:customStyle="1" w:styleId="ListLabel8">
    <w:name w:val="ListLabel 8"/>
    <w:qFormat/>
    <w:rPr>
      <w:rFonts w:ascii="Times New Roman" w:hAnsi="Times New Roman"/>
      <w:b/>
    </w:rPr>
  </w:style>
  <w:style w:type="character" w:customStyle="1" w:styleId="ListLabel9">
    <w:name w:val="ListLabel 9"/>
    <w:qFormat/>
    <w:rPr>
      <w:rFonts w:ascii="Times New Roman" w:hAnsi="Times New Roman"/>
      <w:b/>
    </w:rPr>
  </w:style>
  <w:style w:type="character" w:customStyle="1" w:styleId="ListLabel10">
    <w:name w:val="ListLabel 10"/>
    <w:qFormat/>
    <w:rPr>
      <w:rFonts w:cs="Arial"/>
      <w:iCs/>
      <w:color w:val="FF3333"/>
      <w:sz w:val="22"/>
    </w:rPr>
  </w:style>
  <w:style w:type="character" w:customStyle="1" w:styleId="ListLabel11">
    <w:name w:val="ListLabel 11"/>
    <w:qFormat/>
    <w:rPr>
      <w:strike/>
      <w:color w:val="FF3333"/>
      <w:sz w:val="22"/>
      <w:szCs w:val="22"/>
      <w:highlight w:val="white"/>
      <w:u w:val="none"/>
    </w:rPr>
  </w:style>
  <w:style w:type="character" w:customStyle="1" w:styleId="ListLabel12">
    <w:name w:val="ListLabel 12"/>
    <w:qFormat/>
    <w:rPr>
      <w:color w:val="000000"/>
      <w:sz w:val="22"/>
      <w:szCs w:val="22"/>
    </w:rPr>
  </w:style>
  <w:style w:type="character" w:customStyle="1" w:styleId="ListLabel13">
    <w:name w:val="ListLabel 13"/>
    <w:qFormat/>
    <w:rPr>
      <w:rFonts w:cs="Times New Roman"/>
    </w:rPr>
  </w:style>
  <w:style w:type="character" w:customStyle="1" w:styleId="ListLabel14">
    <w:name w:val="ListLabel 14"/>
    <w:qFormat/>
    <w:rPr>
      <w:rFonts w:cs="Times New Roman"/>
      <w:color w:val="00000A"/>
      <w:sz w:val="22"/>
    </w:rPr>
  </w:style>
  <w:style w:type="character" w:customStyle="1" w:styleId="ListLabel15">
    <w:name w:val="ListLabel 15"/>
    <w:qFormat/>
    <w:rPr>
      <w:rFonts w:ascii="Times New Roman" w:hAnsi="Times New Roman"/>
      <w:i w:val="0"/>
      <w:sz w:val="22"/>
      <w:szCs w:val="22"/>
    </w:rPr>
  </w:style>
  <w:style w:type="character" w:customStyle="1" w:styleId="ListLabel16">
    <w:name w:val="ListLabel 16"/>
    <w:qFormat/>
    <w:rPr>
      <w:rFonts w:ascii="Times New Roman" w:hAnsi="Times New Roman"/>
      <w:b/>
      <w:bCs/>
      <w:sz w:val="22"/>
      <w:szCs w:val="22"/>
    </w:rPr>
  </w:style>
  <w:style w:type="character" w:customStyle="1" w:styleId="ListLabel17">
    <w:name w:val="ListLabel 17"/>
    <w:qFormat/>
    <w:rPr>
      <w:rFonts w:ascii="Times New Roman" w:hAnsi="Times New Roman"/>
      <w:b/>
    </w:rPr>
  </w:style>
  <w:style w:type="character" w:customStyle="1" w:styleId="ListLabel18">
    <w:name w:val="ListLabel 18"/>
    <w:qFormat/>
    <w:rPr>
      <w:rFonts w:ascii="Times New Roman" w:hAnsi="Times New Roman"/>
      <w:b/>
    </w:rPr>
  </w:style>
  <w:style w:type="character" w:customStyle="1" w:styleId="ListLabel19">
    <w:name w:val="ListLabel 19"/>
    <w:qFormat/>
    <w:rPr>
      <w:rFonts w:cs="Arial"/>
      <w:iCs/>
      <w:color w:val="FF3333"/>
      <w:sz w:val="22"/>
    </w:rPr>
  </w:style>
  <w:style w:type="character" w:customStyle="1" w:styleId="ListLabel20">
    <w:name w:val="ListLabel 20"/>
    <w:qFormat/>
    <w:rPr>
      <w:strike/>
      <w:color w:val="FF3333"/>
      <w:sz w:val="22"/>
      <w:szCs w:val="22"/>
      <w:highlight w:val="white"/>
      <w:u w:val="none"/>
    </w:rPr>
  </w:style>
  <w:style w:type="character" w:customStyle="1" w:styleId="ListLabel21">
    <w:name w:val="ListLabel 21"/>
    <w:qFormat/>
    <w:rPr>
      <w:color w:val="000000"/>
      <w:sz w:val="22"/>
      <w:szCs w:val="22"/>
    </w:rPr>
  </w:style>
  <w:style w:type="character" w:customStyle="1" w:styleId="ListLabel22">
    <w:name w:val="ListLabel 22"/>
    <w:qFormat/>
    <w:rPr>
      <w:rFonts w:cs="Times New Roman"/>
    </w:rPr>
  </w:style>
  <w:style w:type="character" w:customStyle="1" w:styleId="ListLabel23">
    <w:name w:val="ListLabel 23"/>
    <w:qFormat/>
    <w:rPr>
      <w:rFonts w:cs="Times New Roman"/>
      <w:color w:val="00000A"/>
      <w:sz w:val="22"/>
    </w:rPr>
  </w:style>
  <w:style w:type="character" w:customStyle="1" w:styleId="ListLabel24">
    <w:name w:val="ListLabel 24"/>
    <w:qFormat/>
    <w:rPr>
      <w:rFonts w:ascii="Times New Roman" w:hAnsi="Times New Roman"/>
      <w:i w:val="0"/>
      <w:sz w:val="22"/>
      <w:szCs w:val="22"/>
    </w:rPr>
  </w:style>
  <w:style w:type="character" w:customStyle="1" w:styleId="ListLabel25">
    <w:name w:val="ListLabel 25"/>
    <w:qFormat/>
    <w:rPr>
      <w:rFonts w:ascii="Times New Roman" w:hAnsi="Times New Roman"/>
      <w:b/>
      <w:bCs/>
      <w:sz w:val="22"/>
      <w:szCs w:val="22"/>
    </w:rPr>
  </w:style>
  <w:style w:type="character" w:customStyle="1" w:styleId="ListLabel26">
    <w:name w:val="ListLabel 26"/>
    <w:qFormat/>
    <w:rPr>
      <w:rFonts w:ascii="Times New Roman" w:hAnsi="Times New Roman"/>
      <w:b/>
    </w:rPr>
  </w:style>
  <w:style w:type="character" w:customStyle="1" w:styleId="ListLabel27">
    <w:name w:val="ListLabel 27"/>
    <w:qFormat/>
    <w:rPr>
      <w:rFonts w:ascii="Times New Roman" w:hAnsi="Times New Roman"/>
      <w:b/>
    </w:rPr>
  </w:style>
  <w:style w:type="paragraph" w:styleId="Nagwek">
    <w:name w:val="header"/>
    <w:basedOn w:val="Normalny"/>
    <w:next w:val="Tekstpodstawowy"/>
    <w:link w:val="NagwekZnak"/>
    <w:rsid w:val="000271F1"/>
    <w:pPr>
      <w:tabs>
        <w:tab w:val="center" w:pos="4536"/>
        <w:tab w:val="right" w:pos="9072"/>
      </w:tabs>
    </w:pPr>
  </w:style>
  <w:style w:type="paragraph" w:styleId="Tekstpodstawowy">
    <w:name w:val="Body Text"/>
    <w:basedOn w:val="Normalny"/>
    <w:pPr>
      <w:spacing w:after="140" w:line="288"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styleId="Stopka">
    <w:name w:val="footer"/>
    <w:basedOn w:val="Normalny"/>
    <w:link w:val="StopkaZnak"/>
    <w:uiPriority w:val="99"/>
    <w:rsid w:val="000271F1"/>
    <w:pPr>
      <w:tabs>
        <w:tab w:val="center" w:pos="4536"/>
        <w:tab w:val="right" w:pos="9072"/>
      </w:tabs>
    </w:pPr>
  </w:style>
  <w:style w:type="paragraph" w:styleId="NormalnyWeb">
    <w:name w:val="Normal (Web)"/>
    <w:basedOn w:val="Normalny"/>
    <w:qFormat/>
    <w:rsid w:val="000271F1"/>
    <w:pPr>
      <w:spacing w:before="100" w:after="100"/>
    </w:pPr>
    <w:rPr>
      <w:sz w:val="24"/>
      <w:szCs w:val="24"/>
    </w:rPr>
  </w:style>
  <w:style w:type="paragraph" w:customStyle="1" w:styleId="Akapitzlist1">
    <w:name w:val="Akapit z listą1"/>
    <w:basedOn w:val="Normalny"/>
    <w:qFormat/>
    <w:rsid w:val="000271F1"/>
    <w:pPr>
      <w:spacing w:after="200" w:line="276" w:lineRule="auto"/>
      <w:ind w:left="720"/>
    </w:pPr>
    <w:rPr>
      <w:rFonts w:ascii="Calibri" w:eastAsia="Calibri" w:hAnsi="Calibri" w:cs="Calibri"/>
      <w:color w:val="000000"/>
    </w:rPr>
  </w:style>
  <w:style w:type="paragraph" w:customStyle="1" w:styleId="Default">
    <w:name w:val="Default"/>
    <w:qFormat/>
    <w:rsid w:val="000271F1"/>
    <w:pPr>
      <w:widowControl w:val="0"/>
      <w:suppressAutoHyphens/>
    </w:pPr>
    <w:rPr>
      <w:rFonts w:ascii="Times New Roman" w:eastAsia="Times New Roman" w:hAnsi="Times New Roman" w:cs="Times New Roman"/>
      <w:color w:val="000000"/>
      <w:sz w:val="24"/>
      <w:szCs w:val="24"/>
      <w:lang w:eastAsia="ar-SA"/>
    </w:rPr>
  </w:style>
  <w:style w:type="paragraph" w:customStyle="1" w:styleId="tekst">
    <w:name w:val="tekst"/>
    <w:basedOn w:val="Normalny"/>
    <w:qFormat/>
    <w:rsid w:val="000271F1"/>
    <w:pPr>
      <w:suppressLineNumbers/>
      <w:spacing w:before="60" w:after="60"/>
      <w:jc w:val="both"/>
    </w:pPr>
    <w:rPr>
      <w:sz w:val="24"/>
      <w:szCs w:val="24"/>
    </w:rPr>
  </w:style>
  <w:style w:type="paragraph" w:customStyle="1" w:styleId="Tekstpodstawowy22">
    <w:name w:val="Tekst podstawowy 22"/>
    <w:basedOn w:val="Normalny"/>
    <w:qFormat/>
    <w:rsid w:val="000271F1"/>
    <w:pPr>
      <w:jc w:val="both"/>
    </w:pPr>
    <w:rPr>
      <w:sz w:val="24"/>
    </w:rPr>
  </w:style>
  <w:style w:type="paragraph" w:styleId="Zwykytekst">
    <w:name w:val="Plain Text"/>
    <w:basedOn w:val="Normalny"/>
    <w:link w:val="ZwykytekstZnak"/>
    <w:uiPriority w:val="99"/>
    <w:unhideWhenUsed/>
    <w:qFormat/>
    <w:rsid w:val="000271F1"/>
    <w:pPr>
      <w:suppressAutoHyphens w:val="0"/>
    </w:pPr>
    <w:rPr>
      <w:rFonts w:ascii="Courier New" w:eastAsiaTheme="minorHAnsi" w:hAnsi="Courier New" w:cs="Courier New"/>
      <w:sz w:val="22"/>
      <w:szCs w:val="22"/>
    </w:rPr>
  </w:style>
  <w:style w:type="paragraph" w:styleId="Akapitzlist">
    <w:name w:val="List Paragraph"/>
    <w:basedOn w:val="Normalny"/>
    <w:uiPriority w:val="34"/>
    <w:qFormat/>
    <w:rsid w:val="0008069E"/>
    <w:pPr>
      <w:suppressAutoHyphens w:val="0"/>
      <w:ind w:left="720"/>
      <w:contextualSpacing/>
    </w:pPr>
    <w:rPr>
      <w:color w:val="auto"/>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10</Pages>
  <Words>5015</Words>
  <Characters>30095</Characters>
  <Application>Microsoft Office Word</Application>
  <DocSecurity>0</DocSecurity>
  <Lines>250</Lines>
  <Paragraphs>70</Paragraphs>
  <ScaleCrop>false</ScaleCrop>
  <Company/>
  <LinksUpToDate>false</LinksUpToDate>
  <CharactersWithSpaces>35040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Macioszek</dc:creator>
  <dc:description/>
  <cp:lastModifiedBy>Wioleta Strulak</cp:lastModifiedBy>
  <cp:revision>8</cp:revision>
  <cp:lastPrinted>2019-09-10T09:20:00Z</cp:lastPrinted>
  <dcterms:created xsi:type="dcterms:W3CDTF">2020-08-24T12:47:00Z</dcterms:created>
  <dcterms:modified xsi:type="dcterms:W3CDTF">2020-09-01T09:11:00Z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