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C4468C">
        <w:t>Or.SO.2714.8</w:t>
      </w:r>
      <w:r>
        <w:t>.2021</w:t>
      </w:r>
      <w:r>
        <w:tab/>
      </w:r>
      <w:r>
        <w:tab/>
      </w:r>
      <w:r>
        <w:tab/>
      </w:r>
      <w:r>
        <w:tab/>
        <w:t xml:space="preserve">     </w:t>
      </w:r>
      <w:r w:rsidR="009911DA">
        <w:rPr>
          <w:rFonts w:ascii="Arial" w:hAnsi="Arial" w:cs="Arial"/>
          <w:b/>
          <w:sz w:val="22"/>
          <w:szCs w:val="22"/>
        </w:rPr>
        <w:t>Załącznik nr 3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6542">
        <w:rPr>
          <w:rFonts w:ascii="Arial" w:hAnsi="Arial" w:cs="Arial"/>
          <w:b/>
          <w:sz w:val="22"/>
          <w:szCs w:val="22"/>
        </w:rPr>
        <w:t xml:space="preserve"> </w:t>
      </w:r>
      <w:r w:rsidR="009911DA">
        <w:rPr>
          <w:rFonts w:ascii="Arial" w:hAnsi="Arial" w:cs="Arial"/>
          <w:b/>
          <w:sz w:val="22"/>
          <w:szCs w:val="22"/>
        </w:rPr>
        <w:t>Oświadczenie dotyczące spełnienia warunków postępowania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OŚWIADCZENIE WYKONAWCY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9911DA" w:rsidRPr="00EA1749" w:rsidRDefault="009911DA" w:rsidP="00EA174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składane na podstawie art. 125 ust. 1 ustawy z dnia 11 września 2019 r. Prawo zamówień publicznych </w:t>
      </w:r>
      <w:r w:rsidR="00EA1749" w:rsidRPr="00EA1749">
        <w:rPr>
          <w:rFonts w:ascii="Arial" w:eastAsia="Times New Roman" w:hAnsi="Arial" w:cs="Arial"/>
          <w:color w:val="000000"/>
          <w:kern w:val="0"/>
          <w:sz w:val="22"/>
          <w:szCs w:val="22"/>
          <w:lang w:eastAsia="zh-CN" w:bidi="ar-SA"/>
        </w:rPr>
        <w:t>(</w:t>
      </w:r>
      <w:r w:rsidR="00EA1749" w:rsidRPr="00EA1749">
        <w:rPr>
          <w:rFonts w:ascii="Arial" w:hAnsi="Arial" w:cs="Arial"/>
          <w:sz w:val="22"/>
          <w:szCs w:val="22"/>
        </w:rPr>
        <w:t>Dz. U. z 2021 r. poz. 1129)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dotyczące spełnienia warunków udziału w postępowaniu  </w:t>
      </w:r>
      <w:proofErr w:type="spellStart"/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pn</w:t>
      </w:r>
      <w:proofErr w:type="spellEnd"/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:</w:t>
      </w:r>
    </w:p>
    <w:p w:rsidR="00C4468C" w:rsidRPr="007C173E" w:rsidRDefault="00C4468C" w:rsidP="00C4468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zh-CN" w:bidi="ar-SA"/>
        </w:rPr>
        <w:t>„Przebudowa dróg gminnych podbudową betonową”</w:t>
      </w:r>
      <w:bookmarkStart w:id="0" w:name="_GoBack"/>
      <w:bookmarkEnd w:id="0"/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Oświadczam/my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*, że </w:t>
      </w: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 xml:space="preserve">spełniam/my* 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warunki udziału w postępowaniu określone przez Zamawiającego w rozdziale</w:t>
      </w:r>
      <w:r w:rsidR="00332360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</w:t>
      </w:r>
      <w:r w:rsidR="00332360">
        <w:rPr>
          <w:rFonts w:ascii="Arial" w:eastAsia="Arial" w:hAnsi="Arial" w:cs="Arial"/>
          <w:kern w:val="0"/>
          <w:sz w:val="22"/>
          <w:szCs w:val="22"/>
          <w:u w:val="single"/>
          <w:lang w:eastAsia="zh-CN"/>
        </w:rPr>
        <w:t>23</w:t>
      </w:r>
      <w:r w:rsidRPr="009911DA">
        <w:rPr>
          <w:rFonts w:ascii="Arial" w:eastAsia="Arial" w:hAnsi="Arial" w:cs="Arial"/>
          <w:kern w:val="0"/>
          <w:sz w:val="22"/>
          <w:szCs w:val="22"/>
          <w:u w:val="single"/>
          <w:lang w:eastAsia="zh-CN"/>
        </w:rPr>
        <w:t xml:space="preserve"> SWZ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>, dotyczące zdolności technicznej  lub zawodowej.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b/>
          <w:kern w:val="0"/>
          <w:sz w:val="22"/>
          <w:szCs w:val="22"/>
          <w:lang w:eastAsia="zh-CN"/>
        </w:rPr>
        <w:t>Oświadczam/my</w:t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*, że wszystkie informacje podane w oświadczeniu są aktualne i zgodne 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br/>
      </w:r>
      <w:r w:rsidRPr="009911DA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z prawdą oraz zostały przedstawione z pełną świadomością konsekwencji wprowadzenia zamawiającego w błąd przy przedstawianiu informacji. 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9911DA">
        <w:rPr>
          <w:rFonts w:ascii="Arial" w:eastAsia="Arial" w:hAnsi="Arial" w:cs="Arial"/>
          <w:i/>
          <w:kern w:val="0"/>
          <w:sz w:val="20"/>
          <w:szCs w:val="20"/>
          <w:lang w:eastAsia="zh-CN"/>
        </w:rPr>
        <w:t>* niepotrzebne skreślić</w:t>
      </w: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2"/>
          <w:szCs w:val="22"/>
          <w:lang w:eastAsia="zh-CN"/>
        </w:rPr>
      </w:pPr>
    </w:p>
    <w:p w:rsidR="009911DA" w:rsidRPr="009911DA" w:rsidRDefault="009911DA" w:rsidP="009911D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textAlignment w:val="baseline"/>
        <w:rPr>
          <w:rFonts w:ascii="Arial" w:eastAsia="Arial" w:hAnsi="Arial" w:cs="Arial"/>
          <w:b/>
          <w:kern w:val="0"/>
          <w:sz w:val="20"/>
          <w:szCs w:val="20"/>
          <w:lang w:eastAsia="zh-CN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016578"/>
    <w:rsid w:val="002526B9"/>
    <w:rsid w:val="00332360"/>
    <w:rsid w:val="0039363E"/>
    <w:rsid w:val="005B60DE"/>
    <w:rsid w:val="00726A89"/>
    <w:rsid w:val="00855A9C"/>
    <w:rsid w:val="009911DA"/>
    <w:rsid w:val="00B269BA"/>
    <w:rsid w:val="00B51D4C"/>
    <w:rsid w:val="00B80995"/>
    <w:rsid w:val="00BF4FCE"/>
    <w:rsid w:val="00C4468C"/>
    <w:rsid w:val="00D12E0A"/>
    <w:rsid w:val="00E61712"/>
    <w:rsid w:val="00EA1749"/>
    <w:rsid w:val="00EB52F0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28CA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dcterms:created xsi:type="dcterms:W3CDTF">2021-10-20T13:39:00Z</dcterms:created>
  <dcterms:modified xsi:type="dcterms:W3CDTF">2021-10-20T13:39:00Z</dcterms:modified>
</cp:coreProperties>
</file>