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E60" w:rsidRDefault="00BB3156">
      <w:pPr>
        <w:pStyle w:val="Tekstpodstawowy"/>
        <w:spacing w:after="0" w:line="360" w:lineRule="auto"/>
        <w:rPr>
          <w:rFonts w:ascii="Arial" w:hAnsi="Arial" w:cs="Arial"/>
          <w:b/>
          <w:sz w:val="28"/>
          <w:szCs w:val="28"/>
        </w:rPr>
      </w:pPr>
      <w:r>
        <w:t xml:space="preserve">Znak sprawy: Or.SO.2714.2.2023           </w:t>
      </w:r>
      <w:r>
        <w:rPr>
          <w:b/>
          <w:sz w:val="28"/>
          <w:szCs w:val="28"/>
        </w:rPr>
        <w:t>WZÓR</w:t>
      </w:r>
      <w:r>
        <w:rPr>
          <w:b/>
          <w:sz w:val="28"/>
          <w:szCs w:val="28"/>
        </w:rPr>
        <w:tab/>
      </w:r>
      <w:r>
        <w:rPr>
          <w:b/>
          <w:sz w:val="28"/>
          <w:szCs w:val="28"/>
        </w:rPr>
        <w:tab/>
        <w:t xml:space="preserve">                </w:t>
      </w:r>
      <w:r>
        <w:rPr>
          <w:b/>
          <w:sz w:val="20"/>
          <w:szCs w:val="20"/>
        </w:rPr>
        <w:t>Załącznik nr 5 do SWZ</w:t>
      </w:r>
    </w:p>
    <w:p w:rsidR="00415E60" w:rsidRDefault="00BB3156">
      <w:pPr>
        <w:widowControl/>
        <w:suppressAutoHyphens w:val="0"/>
        <w:spacing w:before="238" w:line="102" w:lineRule="atLeast"/>
        <w:jc w:val="center"/>
        <w:rPr>
          <w:rFonts w:eastAsia="Times New Roman" w:cs="Times New Roman"/>
          <w:color w:val="000000"/>
          <w:kern w:val="0"/>
          <w:lang w:eastAsia="zh-CN" w:bidi="ar-SA"/>
        </w:rPr>
      </w:pPr>
      <w:r>
        <w:rPr>
          <w:rFonts w:eastAsia="Times New Roman" w:cs="Times New Roman"/>
          <w:b/>
          <w:bCs/>
          <w:color w:val="000000"/>
          <w:kern w:val="0"/>
          <w:sz w:val="22"/>
          <w:szCs w:val="22"/>
          <w:lang w:eastAsia="zh-CN" w:bidi="ar-SA"/>
        </w:rPr>
        <w:t xml:space="preserve">Umowa numer </w:t>
      </w:r>
      <w:r>
        <w:rPr>
          <w:rFonts w:eastAsia="Times New Roman" w:cs="Times New Roman"/>
          <w:b/>
          <w:color w:val="000000"/>
          <w:kern w:val="0"/>
          <w:sz w:val="22"/>
          <w:szCs w:val="22"/>
          <w:lang w:eastAsia="zh-CN" w:bidi="ar-SA"/>
        </w:rPr>
        <w:t>…………..….</w:t>
      </w:r>
    </w:p>
    <w:p w:rsidR="00415E60" w:rsidRDefault="00415E60">
      <w:pPr>
        <w:widowControl/>
        <w:suppressAutoHyphens w:val="0"/>
        <w:rPr>
          <w:rFonts w:eastAsia="Times New Roman" w:cs="Times New Roman"/>
          <w:color w:val="000000"/>
          <w:kern w:val="0"/>
          <w:sz w:val="22"/>
          <w:szCs w:val="22"/>
          <w:lang w:eastAsia="zh-CN" w:bidi="ar-SA"/>
        </w:rPr>
      </w:pPr>
    </w:p>
    <w:p w:rsidR="00415E60" w:rsidRDefault="00BB3156">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zawarta w dniu …………...2023 r. w Cielądzu, </w:t>
      </w:r>
    </w:p>
    <w:p w:rsidR="00415E60" w:rsidRDefault="00BB3156">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pomiędzy </w:t>
      </w:r>
      <w:r>
        <w:rPr>
          <w:rFonts w:eastAsia="Times New Roman" w:cs="Times New Roman"/>
          <w:b/>
          <w:color w:val="000000"/>
          <w:kern w:val="0"/>
          <w:sz w:val="22"/>
          <w:szCs w:val="22"/>
          <w:lang w:eastAsia="zh-CN" w:bidi="ar-SA"/>
        </w:rPr>
        <w:t>Gminą Cielądz, 96-214 Cielądz 59,</w:t>
      </w:r>
      <w:r>
        <w:rPr>
          <w:rFonts w:eastAsia="Times New Roman" w:cs="Times New Roman"/>
          <w:color w:val="000000"/>
          <w:kern w:val="0"/>
          <w:sz w:val="22"/>
          <w:szCs w:val="22"/>
          <w:lang w:eastAsia="zh-CN" w:bidi="ar-SA"/>
        </w:rPr>
        <w:t xml:space="preserve">  NIP 835 15 31 678; REGON 750148199,</w:t>
      </w:r>
    </w:p>
    <w:p w:rsidR="00415E60" w:rsidRDefault="00BB3156">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w którego imieniu </w:t>
      </w:r>
      <w:r>
        <w:rPr>
          <w:rFonts w:eastAsia="Times New Roman" w:cs="Times New Roman"/>
          <w:color w:val="000000"/>
          <w:kern w:val="0"/>
          <w:sz w:val="22"/>
          <w:szCs w:val="22"/>
          <w:lang w:eastAsia="zh-CN" w:bidi="ar-SA"/>
        </w:rPr>
        <w:t>działają:</w:t>
      </w:r>
    </w:p>
    <w:p w:rsidR="00415E60" w:rsidRDefault="00BB3156">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Wójt Gminy Cielądz Paweł Królak przy kontrasygnacie Skarbnika Gminy Gabrieli Milczarskiej</w:t>
      </w:r>
    </w:p>
    <w:p w:rsidR="00415E60" w:rsidRDefault="00BB3156">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zwanym dalej </w:t>
      </w:r>
      <w:r>
        <w:rPr>
          <w:rFonts w:eastAsia="Times New Roman" w:cs="Times New Roman"/>
          <w:b/>
          <w:bCs/>
          <w:color w:val="000000"/>
          <w:kern w:val="0"/>
          <w:sz w:val="22"/>
          <w:szCs w:val="22"/>
          <w:lang w:eastAsia="zh-CN" w:bidi="ar-SA"/>
        </w:rPr>
        <w:t>„Zamawiającym”,</w:t>
      </w:r>
    </w:p>
    <w:p w:rsidR="00415E60" w:rsidRDefault="00BB3156">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a </w:t>
      </w:r>
    </w:p>
    <w:p w:rsidR="00415E60" w:rsidRDefault="00BB3156">
      <w:pPr>
        <w:widowControl/>
        <w:suppressAutoHyphens w:val="0"/>
        <w:rPr>
          <w:rFonts w:eastAsia="Times New Roman" w:cs="Times New Roman"/>
          <w:b/>
          <w:color w:val="000000"/>
          <w:kern w:val="0"/>
          <w:sz w:val="22"/>
          <w:szCs w:val="22"/>
          <w:lang w:eastAsia="zh-CN" w:bidi="ar-SA"/>
        </w:rPr>
      </w:pPr>
      <w:r>
        <w:rPr>
          <w:rFonts w:eastAsia="Times New Roman" w:cs="Times New Roman"/>
          <w:b/>
          <w:color w:val="000000"/>
          <w:kern w:val="0"/>
          <w:sz w:val="22"/>
          <w:szCs w:val="22"/>
          <w:lang w:eastAsia="zh-CN" w:bidi="ar-SA"/>
        </w:rPr>
        <w:t>……………………………………..</w:t>
      </w:r>
    </w:p>
    <w:p w:rsidR="00415E60" w:rsidRDefault="00BB3156">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z siedzibą w ……………………….</w:t>
      </w:r>
    </w:p>
    <w:p w:rsidR="00415E60" w:rsidRDefault="00BB3156">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NIP ……………………….., REGON …………………,  zwanym dalej „</w:t>
      </w:r>
      <w:r>
        <w:rPr>
          <w:rFonts w:eastAsia="Times New Roman" w:cs="Times New Roman"/>
          <w:b/>
          <w:bCs/>
          <w:color w:val="000000"/>
          <w:kern w:val="0"/>
          <w:sz w:val="22"/>
          <w:szCs w:val="22"/>
          <w:lang w:eastAsia="zh-CN" w:bidi="ar-SA"/>
        </w:rPr>
        <w:t>Wykonawcą”,</w:t>
      </w:r>
      <w:r>
        <w:rPr>
          <w:rFonts w:eastAsia="Times New Roman" w:cs="Times New Roman"/>
          <w:color w:val="000000"/>
          <w:kern w:val="0"/>
          <w:sz w:val="22"/>
          <w:szCs w:val="22"/>
          <w:lang w:eastAsia="zh-CN" w:bidi="ar-SA"/>
        </w:rPr>
        <w:t xml:space="preserve"> w imieniu którego działa</w:t>
      </w:r>
      <w:r>
        <w:rPr>
          <w:rFonts w:eastAsia="Times New Roman" w:cs="Times New Roman"/>
          <w:color w:val="000000"/>
          <w:kern w:val="0"/>
          <w:sz w:val="22"/>
          <w:szCs w:val="22"/>
          <w:lang w:eastAsia="zh-CN" w:bidi="ar-SA"/>
        </w:rPr>
        <w:t>/działają</w:t>
      </w:r>
    </w:p>
    <w:p w:rsidR="00415E60" w:rsidRDefault="00BB3156">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t>
      </w:r>
    </w:p>
    <w:p w:rsidR="00415E60" w:rsidRDefault="00415E60">
      <w:pPr>
        <w:widowControl/>
        <w:suppressAutoHyphens w:val="0"/>
        <w:spacing w:before="100"/>
        <w:rPr>
          <w:rFonts w:eastAsia="Times New Roman" w:cs="Times New Roman"/>
          <w:color w:val="000000"/>
          <w:kern w:val="0"/>
          <w:sz w:val="22"/>
          <w:szCs w:val="22"/>
          <w:lang w:eastAsia="zh-CN" w:bidi="ar-SA"/>
        </w:rPr>
      </w:pPr>
    </w:p>
    <w:p w:rsidR="00415E60" w:rsidRDefault="00BB3156">
      <w:pPr>
        <w:widowControl/>
        <w:suppressAutoHyphens w:val="0"/>
        <w:spacing w:before="10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łącznie zwani dalej </w:t>
      </w:r>
      <w:r>
        <w:rPr>
          <w:rFonts w:eastAsia="Times New Roman" w:cs="Times New Roman"/>
          <w:b/>
          <w:bCs/>
          <w:color w:val="000000"/>
          <w:kern w:val="0"/>
          <w:sz w:val="22"/>
          <w:szCs w:val="22"/>
          <w:lang w:eastAsia="zh-CN" w:bidi="ar-SA"/>
        </w:rPr>
        <w:t>„Stronami”</w:t>
      </w:r>
    </w:p>
    <w:p w:rsidR="00415E60" w:rsidRDefault="00BB3156">
      <w:pPr>
        <w:widowControl/>
        <w:suppressAutoHyphens w:val="0"/>
        <w:spacing w:before="238" w:line="102" w:lineRule="atLeast"/>
        <w:jc w:val="both"/>
        <w:rPr>
          <w:rFonts w:eastAsia="Times New Roman" w:cs="Times New Roman"/>
          <w:kern w:val="0"/>
          <w:sz w:val="22"/>
          <w:szCs w:val="22"/>
          <w:lang w:eastAsia="zh-CN" w:bidi="ar-SA"/>
        </w:rPr>
      </w:pPr>
      <w:r>
        <w:rPr>
          <w:rFonts w:eastAsia="Times New Roman" w:cs="Times New Roman"/>
          <w:color w:val="000000"/>
          <w:kern w:val="0"/>
          <w:sz w:val="22"/>
          <w:szCs w:val="22"/>
          <w:lang w:eastAsia="zh-CN" w:bidi="ar-SA"/>
        </w:rPr>
        <w:t xml:space="preserve">Niniejsza umowa została zawarta w wyniku postępowania przeprowadzonego </w:t>
      </w:r>
      <w:r>
        <w:rPr>
          <w:rFonts w:eastAsia="Times New Roman" w:cs="Times New Roman"/>
          <w:b/>
          <w:bCs/>
          <w:color w:val="000000"/>
          <w:kern w:val="0"/>
          <w:sz w:val="22"/>
          <w:szCs w:val="22"/>
          <w:lang w:eastAsia="zh-CN" w:bidi="ar-SA"/>
        </w:rPr>
        <w:t>w trybie podstawowym (bez negocjacji)</w:t>
      </w:r>
      <w:r>
        <w:rPr>
          <w:rFonts w:eastAsia="Times New Roman" w:cs="Times New Roman"/>
          <w:color w:val="000000"/>
          <w:kern w:val="0"/>
          <w:sz w:val="22"/>
          <w:szCs w:val="22"/>
          <w:lang w:eastAsia="zh-CN" w:bidi="ar-SA"/>
        </w:rPr>
        <w:t xml:space="preserve"> zgodnie z art. 275 </w:t>
      </w:r>
      <w:r w:rsidRPr="00BB3156">
        <w:rPr>
          <w:rFonts w:eastAsia="Times New Roman" w:cs="Times New Roman"/>
          <w:kern w:val="0"/>
          <w:sz w:val="22"/>
          <w:szCs w:val="22"/>
          <w:lang w:eastAsia="zh-CN" w:bidi="ar-SA"/>
        </w:rPr>
        <w:t xml:space="preserve">pkt 2 </w:t>
      </w:r>
      <w:r w:rsidRPr="00BB3156">
        <w:rPr>
          <w:rFonts w:eastAsia="Times New Roman" w:cs="Times New Roman"/>
          <w:kern w:val="0"/>
          <w:sz w:val="22"/>
          <w:szCs w:val="22"/>
          <w:lang w:eastAsia="zh-CN" w:bidi="ar-SA"/>
        </w:rPr>
        <w:t xml:space="preserve"> </w:t>
      </w:r>
      <w:r>
        <w:rPr>
          <w:rFonts w:eastAsia="Times New Roman" w:cs="Times New Roman"/>
          <w:color w:val="000000"/>
          <w:kern w:val="0"/>
          <w:sz w:val="22"/>
          <w:szCs w:val="22"/>
          <w:lang w:eastAsia="zh-CN" w:bidi="ar-SA"/>
        </w:rPr>
        <w:t xml:space="preserve">ustawy PZP. Postępowanie przeprowadzono zostało na podstawie przepisów ustawy z dnia 11 września 2019 r. - Prawo zamówień publicznych </w:t>
      </w:r>
      <w:r>
        <w:rPr>
          <w:rFonts w:eastAsia="Times New Roman" w:cs="Times New Roman"/>
          <w:kern w:val="0"/>
          <w:sz w:val="22"/>
          <w:szCs w:val="22"/>
          <w:lang w:eastAsia="zh-CN" w:bidi="ar-SA"/>
        </w:rPr>
        <w:t xml:space="preserve">(tekst jedn. </w:t>
      </w:r>
      <w:r>
        <w:rPr>
          <w:sz w:val="22"/>
          <w:szCs w:val="22"/>
        </w:rPr>
        <w:t>Dz. U. z 2022r. poz. 1710)</w:t>
      </w:r>
      <w:r>
        <w:rPr>
          <w:rFonts w:eastAsia="Times New Roman" w:cs="Times New Roman"/>
          <w:kern w:val="0"/>
          <w:sz w:val="22"/>
          <w:szCs w:val="22"/>
          <w:lang w:eastAsia="zh-CN" w:bidi="ar-SA"/>
        </w:rPr>
        <w:t xml:space="preserve"> dalej p.z.p.</w:t>
      </w:r>
    </w:p>
    <w:p w:rsidR="00415E60" w:rsidRDefault="00BB3156">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1</w:t>
      </w:r>
    </w:p>
    <w:p w:rsidR="00415E60" w:rsidRDefault="00BB3156">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Przedmiot umowy i zasady realizacji</w:t>
      </w:r>
    </w:p>
    <w:p w:rsidR="00415E60" w:rsidRDefault="00BB3156">
      <w:pPr>
        <w:widowControl/>
        <w:numPr>
          <w:ilvl w:val="0"/>
          <w:numId w:val="3"/>
        </w:numPr>
        <w:tabs>
          <w:tab w:val="clear" w:pos="720"/>
          <w:tab w:val="left" w:pos="284"/>
          <w:tab w:val="left" w:pos="426"/>
        </w:tabs>
        <w:suppressAutoHyphens w:val="0"/>
        <w:spacing w:before="238" w:line="102" w:lineRule="atLeast"/>
        <w:ind w:left="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Przedmiotem umowy jest wykonanie przez Wykonawcę na rzecz Zamawiającego realizacji robót budowlanych w ramach zadania inwestycyjnego pn.: </w:t>
      </w:r>
      <w:r>
        <w:rPr>
          <w:rFonts w:eastAsia="Times New Roman" w:cs="Times New Roman"/>
          <w:b/>
          <w:color w:val="000000"/>
          <w:kern w:val="0"/>
          <w:sz w:val="22"/>
          <w:szCs w:val="22"/>
          <w:lang w:eastAsia="zh-CN" w:bidi="ar-SA"/>
        </w:rPr>
        <w:t>Remont drogi gminnej nr 116105E w miejscowości Sanogoszcz</w:t>
      </w:r>
      <w:r>
        <w:rPr>
          <w:rFonts w:eastAsia="Times New Roman" w:cs="Times New Roman"/>
          <w:color w:val="000000"/>
          <w:kern w:val="0"/>
          <w:sz w:val="22"/>
          <w:szCs w:val="22"/>
          <w:lang w:eastAsia="zh-CN" w:bidi="ar-SA"/>
        </w:rPr>
        <w:t>,</w:t>
      </w:r>
      <w:r>
        <w:rPr>
          <w:rFonts w:eastAsia="Times New Roman" w:cs="Times New Roman"/>
          <w:b/>
          <w:color w:val="000000"/>
          <w:kern w:val="0"/>
          <w:sz w:val="22"/>
          <w:szCs w:val="22"/>
          <w:lang w:eastAsia="zh-CN" w:bidi="ar-SA"/>
        </w:rPr>
        <w:t xml:space="preserve"> </w:t>
      </w:r>
      <w:r>
        <w:rPr>
          <w:rFonts w:eastAsia="Times New Roman" w:cs="Times New Roman"/>
          <w:color w:val="000000"/>
          <w:kern w:val="0"/>
          <w:sz w:val="22"/>
          <w:szCs w:val="22"/>
          <w:lang w:eastAsia="zh-CN" w:bidi="ar-SA"/>
        </w:rPr>
        <w:t xml:space="preserve">w zakresie zgodnym z dokumentacją projektową, specyfikacją </w:t>
      </w:r>
      <w:r>
        <w:rPr>
          <w:rFonts w:eastAsia="Times New Roman" w:cs="Times New Roman"/>
          <w:color w:val="000000"/>
          <w:kern w:val="0"/>
          <w:sz w:val="22"/>
          <w:szCs w:val="22"/>
          <w:lang w:eastAsia="zh-CN" w:bidi="ar-SA"/>
        </w:rPr>
        <w:t>techniczną, ofertą Wykonawcy, specyfikacją warunków zamówienia (SWZ) i z załącznikami do SWZ, stanowiącymi integralną część umowy, w sposób zgodny z zasadami sztuki budowlanej oraz przy dołożeniu należytej staranności.</w:t>
      </w:r>
    </w:p>
    <w:p w:rsidR="00415E60" w:rsidRDefault="00415E60">
      <w:pPr>
        <w:widowControl/>
        <w:tabs>
          <w:tab w:val="left" w:pos="2209"/>
        </w:tabs>
        <w:spacing w:line="276" w:lineRule="auto"/>
        <w:jc w:val="both"/>
        <w:textAlignment w:val="baseline"/>
        <w:rPr>
          <w:rFonts w:eastAsia="Arial" w:cs="Times New Roman"/>
          <w:kern w:val="0"/>
          <w:sz w:val="22"/>
          <w:szCs w:val="22"/>
          <w:lang w:eastAsia="zh-CN"/>
        </w:rPr>
      </w:pPr>
    </w:p>
    <w:p w:rsidR="00415E60" w:rsidRDefault="00BB3156">
      <w:pPr>
        <w:widowControl/>
        <w:spacing w:line="276" w:lineRule="auto"/>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Szczegółowy zakres robót dla tego zadania jest określony przez przedmiar robót </w:t>
      </w:r>
      <w:r>
        <w:rPr>
          <w:rFonts w:eastAsia="Arial" w:cs="Times New Roman"/>
          <w:kern w:val="0"/>
          <w:sz w:val="22"/>
          <w:szCs w:val="22"/>
          <w:lang w:eastAsia="zh-CN"/>
        </w:rPr>
        <w:br/>
        <w:t>i dokumentację projektową. Przy wykonywaniu robót należy uwzględnić także decyzje, warunki, uzgodnienia, opinie do opracowanej dokumentacji projektowej.</w:t>
      </w:r>
    </w:p>
    <w:p w:rsidR="00415E60" w:rsidRDefault="00BB3156">
      <w:pPr>
        <w:widowControl/>
        <w:spacing w:line="276" w:lineRule="auto"/>
        <w:jc w:val="both"/>
        <w:textAlignment w:val="baseline"/>
        <w:rPr>
          <w:rFonts w:eastAsia="Arial" w:cs="Times New Roman"/>
          <w:kern w:val="0"/>
          <w:sz w:val="22"/>
          <w:szCs w:val="22"/>
          <w:lang w:eastAsia="zh-CN"/>
        </w:rPr>
      </w:pPr>
      <w:r>
        <w:rPr>
          <w:rFonts w:eastAsia="Arial" w:cs="Times New Roman"/>
          <w:kern w:val="0"/>
          <w:sz w:val="22"/>
          <w:szCs w:val="22"/>
          <w:lang w:eastAsia="zh-CN"/>
        </w:rPr>
        <w:t>Do Wykonawcy należy tak</w:t>
      </w:r>
      <w:r>
        <w:rPr>
          <w:rFonts w:eastAsia="Arial" w:cs="Times New Roman"/>
          <w:kern w:val="0"/>
          <w:sz w:val="22"/>
          <w:szCs w:val="22"/>
          <w:lang w:eastAsia="zh-CN"/>
        </w:rPr>
        <w:t>że pozyskanie w imieniu Zamawiającego pozwolenia na użytkowanie lub dokonanie skutecznego zgłoszenia o zakończeniu robót i zamiarze przystąpienia do użytkowania (jeżeli są wymagane zgodnie z obowiązującymi przepisami).</w:t>
      </w:r>
    </w:p>
    <w:p w:rsidR="00415E60" w:rsidRDefault="00BB3156">
      <w:pPr>
        <w:widowControl/>
        <w:numPr>
          <w:ilvl w:val="0"/>
          <w:numId w:val="3"/>
        </w:numPr>
        <w:tabs>
          <w:tab w:val="clear" w:pos="720"/>
          <w:tab w:val="left" w:pos="284"/>
        </w:tabs>
        <w:suppressAutoHyphens w:val="0"/>
        <w:spacing w:before="238" w:line="102" w:lineRule="atLeast"/>
        <w:ind w:left="284"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zobowiązuje się do realizac</w:t>
      </w:r>
      <w:r>
        <w:rPr>
          <w:rFonts w:eastAsia="Times New Roman" w:cs="Times New Roman"/>
          <w:color w:val="000000"/>
          <w:kern w:val="0"/>
          <w:sz w:val="22"/>
          <w:szCs w:val="22"/>
          <w:lang w:eastAsia="zh-CN" w:bidi="ar-SA"/>
        </w:rPr>
        <w:t>ji niniejszej umowy zgodnie z zasadami wiedzy technicznej i obowiązującymi w Rzeczypospolitej Polskiej przepisami prawa powszechnie obowiązującego.</w:t>
      </w:r>
    </w:p>
    <w:p w:rsidR="00415E60" w:rsidRDefault="00BB3156">
      <w:pPr>
        <w:widowControl/>
        <w:numPr>
          <w:ilvl w:val="0"/>
          <w:numId w:val="3"/>
        </w:numPr>
        <w:tabs>
          <w:tab w:val="clear" w:pos="720"/>
          <w:tab w:val="left" w:pos="284"/>
        </w:tabs>
        <w:suppressAutoHyphens w:val="0"/>
        <w:spacing w:before="238" w:line="102" w:lineRule="atLeast"/>
        <w:ind w:left="284"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Zamawiający i Wykonawca wybrany w postępowaniu o udzielenie zamówienia obowiązani są współdziałać przy wykon</w:t>
      </w:r>
      <w:r>
        <w:rPr>
          <w:rFonts w:eastAsia="Times New Roman" w:cs="Times New Roman"/>
          <w:color w:val="000000"/>
          <w:kern w:val="0"/>
          <w:sz w:val="22"/>
          <w:szCs w:val="22"/>
          <w:lang w:eastAsia="zh-CN" w:bidi="ar-SA"/>
        </w:rPr>
        <w:t xml:space="preserve">aniu umowy w sprawie zamówienia publicznego w celu należytej realizacji zamówienia. </w:t>
      </w:r>
    </w:p>
    <w:p w:rsidR="00415E60" w:rsidRDefault="00BB3156">
      <w:pPr>
        <w:widowControl/>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2</w:t>
      </w:r>
    </w:p>
    <w:p w:rsidR="00415E60" w:rsidRDefault="00BB3156">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Obowiązki Wykonawcy</w:t>
      </w:r>
    </w:p>
    <w:p w:rsidR="00415E60" w:rsidRDefault="00BB3156">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O ile nie zostanie ustalone inaczej w protokole przekazania placu budowy to Wykonawca rozpocznie roboty nie później niż 7 dni po przekazaniu placu </w:t>
      </w:r>
      <w:r>
        <w:rPr>
          <w:rFonts w:eastAsia="Times New Roman" w:cs="Times New Roman"/>
          <w:color w:val="000000"/>
          <w:kern w:val="0"/>
          <w:sz w:val="22"/>
          <w:szCs w:val="22"/>
          <w:lang w:eastAsia="zh-CN" w:bidi="ar-SA"/>
        </w:rPr>
        <w:t>budowy. Wykonawca zobowiązany jest do prowadzenia robót zgodnie z opracowanym harmonogramem robót, który zostanie przekazany Zamawiającemu do akceptacji najpóźniej w dniu podpisania niniejszej umowy.</w:t>
      </w:r>
    </w:p>
    <w:p w:rsidR="00415E60" w:rsidRDefault="00BB3156">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lastRenderedPageBreak/>
        <w:t>Wykonawca ma obowiązek zawiadomić Zamawiającego o zakońc</w:t>
      </w:r>
      <w:r>
        <w:rPr>
          <w:rFonts w:eastAsia="Times New Roman" w:cs="Times New Roman"/>
          <w:color w:val="000000"/>
          <w:kern w:val="0"/>
          <w:sz w:val="22"/>
          <w:szCs w:val="22"/>
          <w:lang w:eastAsia="zh-CN" w:bidi="ar-SA"/>
        </w:rPr>
        <w:t>zeniu robót i przedstawić komplet dokumentacji wymaganej do dokonania obioru.</w:t>
      </w:r>
    </w:p>
    <w:p w:rsidR="00415E60" w:rsidRDefault="00BB3156">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zobowiązany jest do zawiadomienia Zamawiającego o usunięciu wad oraz do żądania wyznaczenia terminu na odbiór zakwestionowanych uprzednio robót jako wadliwych (w trybie</w:t>
      </w:r>
      <w:r>
        <w:rPr>
          <w:rFonts w:eastAsia="Times New Roman" w:cs="Times New Roman"/>
          <w:color w:val="000000"/>
          <w:kern w:val="0"/>
          <w:sz w:val="22"/>
          <w:szCs w:val="22"/>
          <w:lang w:eastAsia="zh-CN" w:bidi="ar-SA"/>
        </w:rPr>
        <w:t xml:space="preserve"> analogicznym do §3 ust 2).</w:t>
      </w:r>
    </w:p>
    <w:p w:rsidR="00415E60" w:rsidRDefault="00BB3156">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Wykonawca udziela gwarancji na okres </w:t>
      </w:r>
      <w:r>
        <w:rPr>
          <w:rFonts w:eastAsia="Times New Roman" w:cs="Times New Roman"/>
          <w:b/>
          <w:color w:val="000000"/>
          <w:kern w:val="0"/>
          <w:sz w:val="22"/>
          <w:szCs w:val="22"/>
          <w:lang w:eastAsia="zh-CN" w:bidi="ar-SA"/>
        </w:rPr>
        <w:t>……………</w:t>
      </w:r>
      <w:r>
        <w:rPr>
          <w:rFonts w:eastAsia="Times New Roman" w:cs="Times New Roman"/>
          <w:color w:val="000000"/>
          <w:kern w:val="0"/>
          <w:sz w:val="22"/>
          <w:szCs w:val="22"/>
          <w:lang w:eastAsia="zh-CN" w:bidi="ar-SA"/>
        </w:rPr>
        <w:t xml:space="preserve"> miesięcy liczonej od dnia odbioru końcowego na wykonane roboty objęte niniejszą umową.</w:t>
      </w:r>
    </w:p>
    <w:p w:rsidR="00415E60" w:rsidRDefault="00BB3156">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Niezależnie od gwarancji udzielonej przez wykonawcę na wykonane roboty budowlane, wykonawca udziel</w:t>
      </w:r>
      <w:r>
        <w:rPr>
          <w:rFonts w:eastAsia="Times New Roman" w:cs="Times New Roman"/>
          <w:color w:val="000000"/>
          <w:kern w:val="0"/>
          <w:sz w:val="22"/>
          <w:szCs w:val="22"/>
          <w:lang w:eastAsia="zh-CN" w:bidi="ar-SA"/>
        </w:rPr>
        <w:t>a rękojmi w okresie tożsamym z okresem gwarancji.</w:t>
      </w:r>
    </w:p>
    <w:p w:rsidR="00415E60" w:rsidRDefault="00BB3156">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w okresie trwania umowy, zobowiązany jest do posiadania polisy ubezpieczenia od odpowiedzialności cywilnej w zakresie prowadzonej działalności gospodarczej na kwotę udzielonego zamówienia.</w:t>
      </w:r>
    </w:p>
    <w:p w:rsidR="00415E60" w:rsidRDefault="00BB3156">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W </w:t>
      </w:r>
      <w:r>
        <w:rPr>
          <w:rFonts w:eastAsia="Times New Roman" w:cs="Times New Roman"/>
          <w:color w:val="000000"/>
          <w:kern w:val="0"/>
          <w:sz w:val="22"/>
          <w:szCs w:val="22"/>
          <w:lang w:eastAsia="zh-CN" w:bidi="ar-SA"/>
        </w:rPr>
        <w:t>przypadku wystąpienia z winy Wykonawcy zniszczeń budowlanych i innych szkód wobec osób trzecich, Wykonawca zobowiązany jest do niezwłocznego naprawienia szkód na własny koszt.</w:t>
      </w:r>
    </w:p>
    <w:p w:rsidR="00415E60" w:rsidRDefault="00BB3156">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ma obowiązek znać i stosować w czasie prowadzenia robót wszystkie prze</w:t>
      </w:r>
      <w:r>
        <w:rPr>
          <w:rFonts w:eastAsia="Times New Roman" w:cs="Times New Roman"/>
          <w:color w:val="000000"/>
          <w:kern w:val="0"/>
          <w:sz w:val="22"/>
          <w:szCs w:val="22"/>
          <w:lang w:eastAsia="zh-CN" w:bidi="ar-SA"/>
        </w:rPr>
        <w:t>pisy dotyczące ochrony środowiska naturalnego, ochrony przyrody i bezpieczeństwa ruchu.</w:t>
      </w:r>
    </w:p>
    <w:p w:rsidR="00415E60" w:rsidRDefault="00BB3156">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Jeżeli niedotrzymanie sformułowanych wyżej wymagań spowoduje następstwa finansowe lub prawne, to w całości obciążą one Wykonawcę.</w:t>
      </w:r>
    </w:p>
    <w:p w:rsidR="00415E60" w:rsidRDefault="00BB3156">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Cesja uprawnień i obowiązków wynikając</w:t>
      </w:r>
      <w:r>
        <w:rPr>
          <w:rFonts w:eastAsia="Times New Roman" w:cs="Times New Roman"/>
          <w:color w:val="000000"/>
          <w:kern w:val="0"/>
          <w:sz w:val="22"/>
          <w:szCs w:val="22"/>
          <w:lang w:eastAsia="zh-CN" w:bidi="ar-SA"/>
        </w:rPr>
        <w:t>ych z niniejszej umowy bez zgody Zamawiającego jest niedopuszczalna</w:t>
      </w:r>
    </w:p>
    <w:p w:rsidR="00415E60" w:rsidRDefault="00BB3156">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Przed przystąpieniem do robót Wykonawca ustanowi kierownika budowy, który zgodnie </w:t>
      </w:r>
      <w:r>
        <w:rPr>
          <w:rFonts w:eastAsia="Times New Roman" w:cs="Times New Roman"/>
          <w:color w:val="000000"/>
          <w:kern w:val="0"/>
          <w:sz w:val="22"/>
          <w:szCs w:val="22"/>
          <w:lang w:eastAsia="zh-CN" w:bidi="ar-SA"/>
        </w:rPr>
        <w:br/>
        <w:t xml:space="preserve">z ustawą z dnia 7 lipca 1994 r. Prawo budowlane </w:t>
      </w:r>
      <w:r>
        <w:rPr>
          <w:rStyle w:val="Domylnaczcionkaakapitu1"/>
          <w:sz w:val="22"/>
          <w:szCs w:val="22"/>
        </w:rPr>
        <w:t xml:space="preserve">(tekst jedn. Dz. U. z 2021r. poz. 2351 z późn.zm.) </w:t>
      </w:r>
      <w:r>
        <w:rPr>
          <w:rFonts w:eastAsia="Times New Roman" w:cs="Times New Roman"/>
          <w:color w:val="000000"/>
          <w:kern w:val="0"/>
          <w:sz w:val="22"/>
          <w:szCs w:val="22"/>
          <w:lang w:eastAsia="zh-CN" w:bidi="ar-SA"/>
        </w:rPr>
        <w:t>oraz u</w:t>
      </w:r>
      <w:r>
        <w:rPr>
          <w:rFonts w:eastAsia="Times New Roman" w:cs="Times New Roman"/>
          <w:color w:val="000000"/>
          <w:kern w:val="0"/>
          <w:sz w:val="22"/>
          <w:szCs w:val="22"/>
          <w:lang w:eastAsia="zh-CN" w:bidi="ar-SA"/>
        </w:rPr>
        <w:t>stawą z dnia 15 grudnia 2000 r. o samorządach zawodowych architektów oraz inżynierów budownictwa (Dz.U. z 2019 r. poz. 1117), posiada uprawnienia budowlane zgodne z przedmiotem zamówienia, jest zrzeszony we właściwej izbie samorządu zawodowego oraz jest ub</w:t>
      </w:r>
      <w:r>
        <w:rPr>
          <w:rFonts w:eastAsia="Times New Roman" w:cs="Times New Roman"/>
          <w:color w:val="000000"/>
          <w:kern w:val="0"/>
          <w:sz w:val="22"/>
          <w:szCs w:val="22"/>
          <w:lang w:eastAsia="zh-CN" w:bidi="ar-SA"/>
        </w:rPr>
        <w:t>ezpieczony od odpowiedzialności cywilnej za szkody, które mogą wyniknąć w związku z wykonywaniem przez niego samodzielnych funkcji technicznych w budownictwie.</w:t>
      </w:r>
    </w:p>
    <w:p w:rsidR="00415E60" w:rsidRDefault="00BB3156">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nie może powierzyć wykonania przedmiotu umowy osobie trzeciej bez pisemnej zgody Zamaw</w:t>
      </w:r>
      <w:r>
        <w:rPr>
          <w:rFonts w:eastAsia="Times New Roman" w:cs="Times New Roman"/>
          <w:color w:val="000000"/>
          <w:kern w:val="0"/>
          <w:sz w:val="22"/>
          <w:szCs w:val="22"/>
          <w:lang w:eastAsia="zh-CN" w:bidi="ar-SA"/>
        </w:rPr>
        <w:t>iającego.</w:t>
      </w:r>
    </w:p>
    <w:p w:rsidR="00415E60" w:rsidRDefault="00BB3156">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 przypadku, gdyby na skutek jakichkolwiek działań bądź zaniechań Wykonawcy podmiot trzeci wystąpił z uzasadnionymi roszczeniami wobec Zamawiającego, Wykonawca zobowiązany jest pokryć kwotę roszczenia w imieniu i na rzecz Zamawiającego, w ciągu 3</w:t>
      </w:r>
      <w:r>
        <w:rPr>
          <w:rFonts w:eastAsia="Times New Roman" w:cs="Times New Roman"/>
          <w:color w:val="000000"/>
          <w:kern w:val="0"/>
          <w:sz w:val="22"/>
          <w:szCs w:val="22"/>
          <w:lang w:eastAsia="zh-CN" w:bidi="ar-SA"/>
        </w:rPr>
        <w:t>0 dni od zawiadomienia przez Zamawiającego o roszczeniu, kwocie oraz rachunku bankowym na jaki ma zostać uiszczona kwota roszczenia.</w:t>
      </w:r>
    </w:p>
    <w:p w:rsidR="00415E60" w:rsidRDefault="00BB3156">
      <w:pPr>
        <w:widowControl/>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3</w:t>
      </w:r>
    </w:p>
    <w:p w:rsidR="00415E60" w:rsidRDefault="00BB3156">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Obowiązki Zamawiającego i Odbiór Prac</w:t>
      </w:r>
    </w:p>
    <w:p w:rsidR="00415E60" w:rsidRDefault="00BB3156">
      <w:pPr>
        <w:widowControl/>
        <w:numPr>
          <w:ilvl w:val="0"/>
          <w:numId w:val="6"/>
        </w:numPr>
        <w:tabs>
          <w:tab w:val="clear" w:pos="720"/>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Zamawiający przekaże Wykonawcy teren budowy w całości w zakresie niezbędnym dla r</w:t>
      </w:r>
      <w:r>
        <w:rPr>
          <w:rFonts w:eastAsia="Times New Roman" w:cs="Times New Roman"/>
          <w:color w:val="000000"/>
          <w:kern w:val="0"/>
          <w:sz w:val="22"/>
          <w:szCs w:val="22"/>
          <w:lang w:eastAsia="zh-CN" w:bidi="ar-SA"/>
        </w:rPr>
        <w:t>ealizacji przedmiotu umowy w terminie do 5 dni kalendarzowych od dnia zgłoszenia gotowości przejęcia terenu i pod warunkiem spełnienia wymogów, o których mowa w § 2 ust 1.</w:t>
      </w:r>
    </w:p>
    <w:p w:rsidR="00415E60" w:rsidRDefault="00BB3156">
      <w:pPr>
        <w:widowControl/>
        <w:numPr>
          <w:ilvl w:val="0"/>
          <w:numId w:val="6"/>
        </w:numPr>
        <w:tabs>
          <w:tab w:val="clear" w:pos="720"/>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Zamawiający przystąpi do odbioru zgłoszonych robót w terminie 3 dni roboczych po zgł</w:t>
      </w:r>
      <w:r>
        <w:rPr>
          <w:rFonts w:eastAsia="Times New Roman" w:cs="Times New Roman"/>
          <w:color w:val="000000"/>
          <w:kern w:val="0"/>
          <w:sz w:val="22"/>
          <w:szCs w:val="22"/>
          <w:lang w:eastAsia="zh-CN" w:bidi="ar-SA"/>
        </w:rPr>
        <w:t>oszeniu przez Wykonawcę wykonania całości robót.</w:t>
      </w:r>
    </w:p>
    <w:p w:rsidR="00415E60" w:rsidRDefault="00BB3156">
      <w:pPr>
        <w:widowControl/>
        <w:suppressAutoHyphens w:val="0"/>
        <w:spacing w:before="100"/>
        <w:ind w:left="680" w:hanging="227"/>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lastRenderedPageBreak/>
        <w:t>1) Jeżeli w toku czynności odbioru zostaną stwierdzone wady, to Zamawiający może odmówić odbioru wykonanych robót do czasu usunięcia wad, jeżeli nadają się one do usunięcia.</w:t>
      </w:r>
    </w:p>
    <w:p w:rsidR="00415E60" w:rsidRDefault="00BB3156">
      <w:pPr>
        <w:widowControl/>
        <w:suppressAutoHyphens w:val="0"/>
        <w:spacing w:before="100"/>
        <w:ind w:left="680" w:hanging="227"/>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 Jeżeli wady uniemożliwiają </w:t>
      </w:r>
      <w:r>
        <w:rPr>
          <w:rFonts w:eastAsia="Times New Roman" w:cs="Times New Roman"/>
          <w:color w:val="000000"/>
          <w:kern w:val="0"/>
          <w:sz w:val="22"/>
          <w:szCs w:val="22"/>
          <w:lang w:eastAsia="zh-CN" w:bidi="ar-SA"/>
        </w:rPr>
        <w:t>użytkowanie przedmiotu odbioru zgodnie z przeznaczeniem, Zamawiający może dochodzić naprawienia wynikłej stąd szkody.</w:t>
      </w:r>
    </w:p>
    <w:p w:rsidR="00415E60" w:rsidRDefault="00BB3156">
      <w:pPr>
        <w:widowControl/>
        <w:suppressAutoHyphens w:val="0"/>
        <w:spacing w:before="100"/>
        <w:ind w:left="680" w:hanging="227"/>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3) Jeżeli wady uniemożliwiają użytkowanie zgodnie z przeznaczeniem, Zamawiający może po uprzednim wyznaczeniu dodatkowego terminu wykonani</w:t>
      </w:r>
      <w:r>
        <w:rPr>
          <w:rFonts w:eastAsia="Times New Roman" w:cs="Times New Roman"/>
          <w:color w:val="000000"/>
          <w:kern w:val="0"/>
          <w:sz w:val="22"/>
          <w:szCs w:val="22"/>
          <w:lang w:eastAsia="zh-CN" w:bidi="ar-SA"/>
        </w:rPr>
        <w:t>a zamówienia zgodnie z umową odstąpić od umowy lub żądać wykonania przedmiotu umowy i naprawienia szkody wynikłej ze zwłoki.</w:t>
      </w:r>
    </w:p>
    <w:p w:rsidR="00415E60" w:rsidRDefault="00BB3156">
      <w:pPr>
        <w:widowControl/>
        <w:numPr>
          <w:ilvl w:val="0"/>
          <w:numId w:val="6"/>
        </w:numPr>
        <w:tabs>
          <w:tab w:val="clear" w:pos="720"/>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zobowiązany jest do zawiadomienia Zamawiającego o usunięciu wad oraz do żądania wyznaczenia terminu na odbiór zakwestiono</w:t>
      </w:r>
      <w:r>
        <w:rPr>
          <w:rFonts w:eastAsia="Times New Roman" w:cs="Times New Roman"/>
          <w:color w:val="000000"/>
          <w:kern w:val="0"/>
          <w:sz w:val="22"/>
          <w:szCs w:val="22"/>
          <w:lang w:eastAsia="zh-CN" w:bidi="ar-SA"/>
        </w:rPr>
        <w:t>wanych uprzednio robót jako wadliwych.</w:t>
      </w:r>
    </w:p>
    <w:p w:rsidR="00415E60" w:rsidRDefault="00BB3156">
      <w:pPr>
        <w:widowControl/>
        <w:numPr>
          <w:ilvl w:val="0"/>
          <w:numId w:val="6"/>
        </w:numPr>
        <w:tabs>
          <w:tab w:val="clear" w:pos="720"/>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Z czynności odbioru robót wadliwych zostanie spisany protokół.</w:t>
      </w:r>
    </w:p>
    <w:p w:rsidR="00415E60" w:rsidRDefault="00BB3156">
      <w:pPr>
        <w:widowControl/>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4</w:t>
      </w:r>
    </w:p>
    <w:p w:rsidR="00415E60" w:rsidRDefault="00BB3156">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Czas trwania umowy</w:t>
      </w:r>
    </w:p>
    <w:p w:rsidR="00415E60" w:rsidRDefault="00BB3156">
      <w:pPr>
        <w:widowControl/>
        <w:numPr>
          <w:ilvl w:val="0"/>
          <w:numId w:val="1"/>
        </w:numPr>
        <w:tabs>
          <w:tab w:val="clear" w:pos="720"/>
          <w:tab w:val="left" w:pos="426"/>
        </w:tabs>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Wykonawca zobowiązuje się do zakończenia realizacji przedmiotu umowy w terminie </w:t>
      </w:r>
      <w:r>
        <w:rPr>
          <w:rFonts w:eastAsia="Times New Roman" w:cs="Times New Roman"/>
          <w:color w:val="000000"/>
          <w:kern w:val="0"/>
          <w:sz w:val="22"/>
          <w:szCs w:val="22"/>
          <w:lang w:eastAsia="zh-CN" w:bidi="ar-SA"/>
        </w:rPr>
        <w:br/>
      </w:r>
      <w:r>
        <w:rPr>
          <w:rFonts w:eastAsia="Times New Roman" w:cs="Times New Roman"/>
          <w:b/>
          <w:kern w:val="0"/>
          <w:sz w:val="22"/>
          <w:szCs w:val="22"/>
          <w:lang w:eastAsia="zh-CN" w:bidi="ar-SA"/>
        </w:rPr>
        <w:t xml:space="preserve">70 dni od daty podpisania umowy, nie później niż </w:t>
      </w:r>
      <w:r>
        <w:rPr>
          <w:rFonts w:eastAsia="Times New Roman" w:cs="Times New Roman"/>
          <w:b/>
          <w:kern w:val="0"/>
          <w:sz w:val="22"/>
          <w:szCs w:val="22"/>
          <w:lang w:eastAsia="zh-CN" w:bidi="ar-SA"/>
        </w:rPr>
        <w:t>do dnia 14.07.2023r.</w:t>
      </w:r>
      <w:r>
        <w:rPr>
          <w:rFonts w:eastAsia="Times New Roman" w:cs="Times New Roman"/>
          <w:kern w:val="0"/>
          <w:sz w:val="22"/>
          <w:szCs w:val="22"/>
          <w:lang w:eastAsia="zh-CN" w:bidi="ar-SA"/>
        </w:rPr>
        <w:t xml:space="preserve"> </w:t>
      </w:r>
    </w:p>
    <w:p w:rsidR="00415E60" w:rsidRDefault="00BB3156">
      <w:pPr>
        <w:widowControl/>
        <w:numPr>
          <w:ilvl w:val="0"/>
          <w:numId w:val="1"/>
        </w:numPr>
        <w:tabs>
          <w:tab w:val="clear" w:pos="720"/>
          <w:tab w:val="left" w:pos="426"/>
        </w:tabs>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Za dzień zakończenia realizacji przedmiotu umowy uważa się, potwierdzone protokołem końcowym:</w:t>
      </w:r>
    </w:p>
    <w:p w:rsidR="00415E60" w:rsidRDefault="00BB3156">
      <w:pPr>
        <w:widowControl/>
        <w:numPr>
          <w:ilvl w:val="0"/>
          <w:numId w:val="7"/>
        </w:numPr>
        <w:tabs>
          <w:tab w:val="clear" w:pos="720"/>
          <w:tab w:val="left" w:pos="709"/>
        </w:tabs>
        <w:spacing w:line="276" w:lineRule="auto"/>
        <w:ind w:left="426" w:firstLine="0"/>
        <w:jc w:val="both"/>
        <w:textAlignment w:val="baseline"/>
        <w:rPr>
          <w:rFonts w:eastAsia="Arial" w:cs="Times New Roman"/>
          <w:kern w:val="0"/>
          <w:sz w:val="22"/>
          <w:szCs w:val="22"/>
          <w:lang w:eastAsia="zh-CN"/>
        </w:rPr>
      </w:pPr>
      <w:r>
        <w:rPr>
          <w:rFonts w:eastAsia="Arial" w:cs="Times New Roman"/>
          <w:kern w:val="0"/>
          <w:sz w:val="22"/>
          <w:szCs w:val="22"/>
          <w:lang w:eastAsia="zh-CN"/>
        </w:rPr>
        <w:t>odbiór przedmiotu umowy,</w:t>
      </w:r>
    </w:p>
    <w:p w:rsidR="00415E60" w:rsidRDefault="00BB3156">
      <w:pPr>
        <w:tabs>
          <w:tab w:val="left" w:pos="709"/>
        </w:tabs>
        <w:ind w:left="426"/>
        <w:jc w:val="both"/>
        <w:rPr>
          <w:rFonts w:eastAsia="Arial" w:cs="Times New Roman"/>
          <w:kern w:val="0"/>
          <w:sz w:val="22"/>
          <w:szCs w:val="22"/>
          <w:lang w:eastAsia="zh-CN"/>
        </w:rPr>
      </w:pPr>
      <w:r>
        <w:rPr>
          <w:rFonts w:eastAsia="Arial" w:cs="Times New Roman"/>
          <w:kern w:val="0"/>
          <w:sz w:val="22"/>
          <w:szCs w:val="22"/>
          <w:lang w:eastAsia="zh-CN"/>
        </w:rPr>
        <w:t>W wyżej wymienionym terminie wszystkie warunki muszą być spełnione łącznie.</w:t>
      </w:r>
    </w:p>
    <w:p w:rsidR="00415E60" w:rsidRDefault="00415E60">
      <w:pPr>
        <w:tabs>
          <w:tab w:val="left" w:pos="709"/>
        </w:tabs>
        <w:jc w:val="both"/>
        <w:rPr>
          <w:rFonts w:eastAsia="Arial" w:cs="Times New Roman"/>
          <w:kern w:val="0"/>
          <w:sz w:val="22"/>
          <w:szCs w:val="22"/>
          <w:lang w:eastAsia="zh-CN"/>
        </w:rPr>
      </w:pPr>
    </w:p>
    <w:p w:rsidR="00415E60" w:rsidRDefault="00BB3156">
      <w:pPr>
        <w:widowControl/>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5</w:t>
      </w:r>
    </w:p>
    <w:p w:rsidR="00415E60" w:rsidRDefault="00BB3156">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Osoby upoważnione do realizacji um</w:t>
      </w:r>
      <w:r>
        <w:rPr>
          <w:rFonts w:eastAsia="Times New Roman" w:cs="Times New Roman"/>
          <w:b/>
          <w:bCs/>
          <w:color w:val="000000"/>
          <w:kern w:val="0"/>
          <w:sz w:val="22"/>
          <w:szCs w:val="22"/>
          <w:lang w:eastAsia="zh-CN" w:bidi="ar-SA"/>
        </w:rPr>
        <w:t>owy</w:t>
      </w:r>
    </w:p>
    <w:p w:rsidR="00415E60" w:rsidRDefault="00BB3156">
      <w:pPr>
        <w:widowControl/>
        <w:suppressAutoHyphens w:val="0"/>
        <w:spacing w:before="10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1. W sprawach związanych z realizacją niniejszej umowy Zamawiającego reprezentować będzie: </w:t>
      </w:r>
    </w:p>
    <w:p w:rsidR="00415E60" w:rsidRDefault="00BB3156">
      <w:pPr>
        <w:widowControl/>
        <w:suppressAutoHyphens w:val="0"/>
        <w:spacing w:before="100"/>
        <w:ind w:left="72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 Paweł Królak Wójt Gminy Cielądz</w:t>
      </w:r>
    </w:p>
    <w:p w:rsidR="00415E60" w:rsidRDefault="00BB3156">
      <w:pPr>
        <w:widowControl/>
        <w:suppressAutoHyphens w:val="0"/>
        <w:spacing w:before="100"/>
        <w:ind w:left="720"/>
        <w:rPr>
          <w:rFonts w:eastAsia="Times New Roman" w:cs="Times New Roman"/>
          <w:kern w:val="0"/>
          <w:sz w:val="22"/>
          <w:szCs w:val="22"/>
          <w:lang w:eastAsia="zh-CN" w:bidi="ar-SA"/>
        </w:rPr>
      </w:pPr>
      <w:r>
        <w:rPr>
          <w:rFonts w:eastAsia="Times New Roman" w:cs="Times New Roman"/>
          <w:color w:val="000000"/>
          <w:kern w:val="0"/>
          <w:sz w:val="22"/>
          <w:szCs w:val="22"/>
          <w:lang w:eastAsia="zh-CN" w:bidi="ar-SA"/>
        </w:rPr>
        <w:t xml:space="preserve">2) Jarosław Krawczyk – UG w Cielądzu, tel. (46) 8152429, </w:t>
      </w:r>
      <w:hyperlink r:id="rId7">
        <w:r>
          <w:rPr>
            <w:rStyle w:val="czeinternetowe"/>
            <w:rFonts w:eastAsia="Times New Roman" w:cs="Times New Roman"/>
            <w:color w:val="auto"/>
            <w:kern w:val="0"/>
            <w:sz w:val="22"/>
            <w:szCs w:val="22"/>
            <w:lang w:eastAsia="zh-CN" w:bidi="ar-SA"/>
          </w:rPr>
          <w:t>budownictwo@cieladz</w:t>
        </w:r>
        <w:r>
          <w:rPr>
            <w:rStyle w:val="czeinternetowe"/>
            <w:rFonts w:eastAsia="Times New Roman" w:cs="Times New Roman"/>
            <w:color w:val="auto"/>
            <w:kern w:val="0"/>
            <w:sz w:val="22"/>
            <w:szCs w:val="22"/>
            <w:lang w:eastAsia="zh-CN" w:bidi="ar-SA"/>
          </w:rPr>
          <w:t>.pl</w:t>
        </w:r>
      </w:hyperlink>
    </w:p>
    <w:p w:rsidR="00415E60" w:rsidRDefault="00BB3156">
      <w:pPr>
        <w:widowControl/>
        <w:suppressAutoHyphens w:val="0"/>
        <w:spacing w:before="10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 W sprawach związanych z realizacją niniejszej umowy Wykonawcę reprezentować będzie …………………….. </w:t>
      </w:r>
    </w:p>
    <w:p w:rsidR="00415E60" w:rsidRDefault="00BB3156">
      <w:pPr>
        <w:widowControl/>
        <w:suppressAutoHyphens w:val="0"/>
        <w:spacing w:before="238" w:line="102" w:lineRule="atLeast"/>
        <w:jc w:val="center"/>
        <w:rPr>
          <w:rFonts w:eastAsia="Times New Roman" w:cs="Times New Roman"/>
          <w:b/>
          <w:bCs/>
          <w:color w:val="000000"/>
          <w:kern w:val="0"/>
          <w:sz w:val="22"/>
          <w:szCs w:val="22"/>
          <w:lang w:eastAsia="zh-CN" w:bidi="ar-SA"/>
        </w:rPr>
      </w:pPr>
      <w:r>
        <w:rPr>
          <w:rFonts w:eastAsia="Times New Roman" w:cs="Times New Roman"/>
          <w:b/>
          <w:bCs/>
          <w:color w:val="000000"/>
          <w:kern w:val="0"/>
          <w:sz w:val="22"/>
          <w:szCs w:val="22"/>
          <w:lang w:eastAsia="zh-CN" w:bidi="ar-SA"/>
        </w:rPr>
        <w:t>§ 6</w:t>
      </w:r>
    </w:p>
    <w:p w:rsidR="00415E60" w:rsidRDefault="00BB3156">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Wartość umowy</w:t>
      </w:r>
    </w:p>
    <w:p w:rsidR="00415E60" w:rsidRDefault="00BB3156">
      <w:pPr>
        <w:widowControl/>
        <w:suppressAutoHyphens w:val="0"/>
        <w:spacing w:before="238" w:line="102" w:lineRule="atLeast"/>
        <w:ind w:left="425" w:hanging="352"/>
        <w:jc w:val="both"/>
        <w:rPr>
          <w:rFonts w:eastAsia="Times New Roman" w:cs="Times New Roman"/>
          <w:b/>
          <w:color w:val="000000"/>
          <w:kern w:val="0"/>
          <w:sz w:val="22"/>
          <w:szCs w:val="22"/>
          <w:lang w:eastAsia="zh-CN" w:bidi="ar-SA"/>
        </w:rPr>
      </w:pPr>
      <w:r>
        <w:rPr>
          <w:rFonts w:eastAsia="Times New Roman" w:cs="Times New Roman"/>
          <w:smallCaps/>
          <w:color w:val="000000"/>
          <w:kern w:val="0"/>
          <w:sz w:val="22"/>
          <w:szCs w:val="22"/>
          <w:lang w:eastAsia="zh-CN" w:bidi="ar-SA"/>
        </w:rPr>
        <w:t xml:space="preserve">1. </w:t>
      </w:r>
      <w:r>
        <w:rPr>
          <w:rFonts w:eastAsia="Times New Roman" w:cs="Times New Roman"/>
          <w:b/>
          <w:smallCaps/>
          <w:color w:val="000000"/>
          <w:kern w:val="0"/>
          <w:sz w:val="22"/>
          <w:szCs w:val="22"/>
          <w:lang w:eastAsia="zh-CN" w:bidi="ar-SA"/>
        </w:rPr>
        <w:t>S</w:t>
      </w:r>
      <w:r>
        <w:rPr>
          <w:rFonts w:eastAsia="Times New Roman" w:cs="Times New Roman"/>
          <w:b/>
          <w:color w:val="000000"/>
          <w:kern w:val="0"/>
          <w:sz w:val="22"/>
          <w:szCs w:val="22"/>
          <w:lang w:eastAsia="zh-CN" w:bidi="ar-SA"/>
        </w:rPr>
        <w:t xml:space="preserve">trony ustaliły, że wynagrodzenie ryczałtowe za wykonanie przedmiotu umowy określonego w § 1 wynosi …………….. zł netto; słownie: </w:t>
      </w:r>
      <w:r>
        <w:rPr>
          <w:rFonts w:eastAsia="Times New Roman" w:cs="Times New Roman"/>
          <w:b/>
          <w:color w:val="000000"/>
          <w:kern w:val="0"/>
          <w:sz w:val="22"/>
          <w:szCs w:val="22"/>
          <w:lang w:eastAsia="zh-CN" w:bidi="ar-SA"/>
        </w:rPr>
        <w:t>……………………... Po doliczeniu obowiązującego podatku VAT w wysokości ……………….. zł wynagrodzenie wynosi ……………… zł brutto; słownie: ……………………………………… brutto.</w:t>
      </w:r>
    </w:p>
    <w:p w:rsidR="00415E60" w:rsidRDefault="00BB3156">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 Obowiązujący podatek VAT zostanie naliczony do faktury za wykonanie zadania. </w:t>
      </w:r>
    </w:p>
    <w:p w:rsidR="00415E60" w:rsidRPr="00BB3156" w:rsidRDefault="00BB3156">
      <w:pPr>
        <w:widowControl/>
        <w:suppressAutoHyphens w:val="0"/>
        <w:spacing w:before="100"/>
        <w:ind w:left="363" w:hanging="363"/>
        <w:jc w:val="both"/>
        <w:rPr>
          <w:rFonts w:eastAsia="Times New Roman" w:cs="Times New Roman"/>
          <w:kern w:val="0"/>
          <w:sz w:val="22"/>
          <w:szCs w:val="22"/>
          <w:lang w:eastAsia="zh-CN" w:bidi="ar-SA"/>
        </w:rPr>
      </w:pPr>
      <w:r>
        <w:rPr>
          <w:rFonts w:eastAsia="Times New Roman" w:cs="Times New Roman"/>
          <w:color w:val="000000"/>
          <w:kern w:val="0"/>
          <w:sz w:val="22"/>
          <w:szCs w:val="22"/>
          <w:lang w:eastAsia="zh-CN" w:bidi="ar-SA"/>
        </w:rPr>
        <w:t xml:space="preserve">3. Wykonawca oświadcza, że numer rachunku rozliczeniowego wskazany we wszystkich fakturach, które będą wystawione w jego imieniu, jest rachunkiem/nie jest rachunkiem* dla którego zgodnie z Rozdziałem 3a ustawy z dnia 29 sierpnia 1997 r. - Prawo Bankowe </w:t>
      </w:r>
      <w:r>
        <w:rPr>
          <w:rFonts w:eastAsia="Times New Roman" w:cs="Times New Roman"/>
          <w:kern w:val="0"/>
          <w:sz w:val="22"/>
          <w:szCs w:val="22"/>
          <w:lang w:eastAsia="zh-CN" w:bidi="ar-SA"/>
        </w:rPr>
        <w:t>(te</w:t>
      </w:r>
      <w:r>
        <w:rPr>
          <w:rFonts w:eastAsia="Times New Roman" w:cs="Times New Roman"/>
          <w:kern w:val="0"/>
          <w:sz w:val="22"/>
          <w:szCs w:val="22"/>
          <w:lang w:eastAsia="zh-CN" w:bidi="ar-SA"/>
        </w:rPr>
        <w:t>kst jedn. Dz.U</w:t>
      </w:r>
      <w:r w:rsidRPr="00BB3156">
        <w:rPr>
          <w:rFonts w:eastAsia="Times New Roman" w:cs="Times New Roman"/>
          <w:kern w:val="0"/>
          <w:sz w:val="22"/>
          <w:szCs w:val="22"/>
          <w:lang w:eastAsia="zh-CN" w:bidi="ar-SA"/>
        </w:rPr>
        <w:t>.</w:t>
      </w:r>
      <w:r w:rsidRPr="00BB3156">
        <w:rPr>
          <w:rFonts w:eastAsia="Times New Roman" w:cs="Times New Roman"/>
          <w:kern w:val="0"/>
          <w:sz w:val="22"/>
          <w:szCs w:val="22"/>
          <w:lang w:eastAsia="zh-CN" w:bidi="ar-SA"/>
        </w:rPr>
        <w:t xml:space="preserve"> z 2022r. poz. 2324</w:t>
      </w:r>
      <w:r w:rsidRPr="00BB3156">
        <w:rPr>
          <w:rFonts w:eastAsia="Times New Roman" w:cs="Times New Roman"/>
          <w:kern w:val="0"/>
          <w:sz w:val="22"/>
          <w:szCs w:val="22"/>
          <w:lang w:eastAsia="zh-CN" w:bidi="ar-SA"/>
        </w:rPr>
        <w:t xml:space="preserve"> z późn.zm.)prowadzony jest rachunek VAT.</w:t>
      </w:r>
    </w:p>
    <w:p w:rsidR="00415E60" w:rsidRDefault="00BB3156">
      <w:pPr>
        <w:widowControl/>
        <w:suppressAutoHyphens w:val="0"/>
        <w:spacing w:before="100"/>
        <w:ind w:left="363" w:hanging="363"/>
        <w:jc w:val="both"/>
        <w:rPr>
          <w:rFonts w:eastAsia="Times New Roman" w:cs="Times New Roman"/>
          <w:color w:val="000000"/>
          <w:kern w:val="0"/>
          <w:sz w:val="22"/>
          <w:szCs w:val="22"/>
          <w:lang w:eastAsia="zh-CN" w:bidi="ar-SA"/>
        </w:rPr>
      </w:pPr>
      <w:r w:rsidRPr="00BB3156">
        <w:rPr>
          <w:rFonts w:eastAsia="Times New Roman" w:cs="Times New Roman"/>
          <w:kern w:val="0"/>
          <w:sz w:val="22"/>
          <w:szCs w:val="22"/>
          <w:lang w:eastAsia="zh-CN" w:bidi="ar-SA"/>
        </w:rPr>
        <w:t xml:space="preserve">4. Zamawiający oświadcza, że będzie realizować płatności za faktury z zastosowaniem mechanizmu </w:t>
      </w:r>
      <w:r>
        <w:rPr>
          <w:rFonts w:eastAsia="Times New Roman" w:cs="Times New Roman"/>
          <w:color w:val="000000"/>
          <w:kern w:val="0"/>
          <w:sz w:val="22"/>
          <w:szCs w:val="22"/>
          <w:lang w:eastAsia="zh-CN" w:bidi="ar-SA"/>
        </w:rPr>
        <w:t xml:space="preserve">podzielonej płatności tzw. splitpayment. Podzieloną płatność tzw. </w:t>
      </w:r>
      <w:r>
        <w:rPr>
          <w:rFonts w:eastAsia="Times New Roman" w:cs="Times New Roman"/>
          <w:color w:val="000000"/>
          <w:kern w:val="0"/>
          <w:sz w:val="22"/>
          <w:szCs w:val="22"/>
          <w:lang w:eastAsia="zh-CN" w:bidi="ar-SA"/>
        </w:rPr>
        <w:t xml:space="preserve">splitpayment stosuje się wyłącznie przy płatnościach bezgotówkowych, realizowanych za pośrednictwem polecenia przelewu lub polecenia zapłaty dla czynnych podatników VAT. Mechanizm podzielonej płatności nie będzie wykorzystywany do zapłaty za czynności lub </w:t>
      </w:r>
      <w:r>
        <w:rPr>
          <w:rFonts w:eastAsia="Times New Roman" w:cs="Times New Roman"/>
          <w:color w:val="000000"/>
          <w:kern w:val="0"/>
          <w:sz w:val="22"/>
          <w:szCs w:val="22"/>
          <w:lang w:eastAsia="zh-CN" w:bidi="ar-SA"/>
        </w:rPr>
        <w:t>zdarzenia pozostające poza zakresem VAT (np. zapłata odszkodowania), a także za świadczenia zwolnione z VAT, opodatkowane stawką 0% .</w:t>
      </w:r>
    </w:p>
    <w:p w:rsidR="00415E60" w:rsidRDefault="00BB3156">
      <w:pPr>
        <w:widowControl/>
        <w:suppressAutoHyphens w:val="0"/>
        <w:spacing w:before="100"/>
        <w:ind w:left="363" w:hanging="363"/>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lastRenderedPageBreak/>
        <w:t xml:space="preserve">5. Wykonawca oświadcza, że wyraża zgodę na dokonywanie przez Zamawiającego płatności </w:t>
      </w:r>
      <w:r>
        <w:rPr>
          <w:rFonts w:eastAsia="Times New Roman" w:cs="Times New Roman"/>
          <w:color w:val="000000"/>
          <w:kern w:val="0"/>
          <w:sz w:val="22"/>
          <w:szCs w:val="22"/>
          <w:lang w:eastAsia="zh-CN" w:bidi="ar-SA"/>
        </w:rPr>
        <w:br/>
        <w:t>w systemie podzielonej płatności tzw</w:t>
      </w:r>
      <w:r>
        <w:rPr>
          <w:rFonts w:eastAsia="Times New Roman" w:cs="Times New Roman"/>
          <w:color w:val="000000"/>
          <w:kern w:val="0"/>
          <w:sz w:val="22"/>
          <w:szCs w:val="22"/>
          <w:lang w:eastAsia="zh-CN" w:bidi="ar-SA"/>
        </w:rPr>
        <w:t>. splitpayment.</w:t>
      </w:r>
    </w:p>
    <w:p w:rsidR="00415E60" w:rsidRDefault="00BB3156">
      <w:pPr>
        <w:widowControl/>
        <w:suppressAutoHyphens w:val="0"/>
        <w:spacing w:before="238"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7</w:t>
      </w:r>
    </w:p>
    <w:p w:rsidR="00415E60" w:rsidRDefault="00BB3156">
      <w:pPr>
        <w:widowControl/>
        <w:suppressAutoHyphens w:val="0"/>
        <w:spacing w:before="100"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Warunki płatności</w:t>
      </w:r>
    </w:p>
    <w:p w:rsidR="00415E60" w:rsidRDefault="00BB3156">
      <w:pPr>
        <w:widowControl/>
        <w:numPr>
          <w:ilvl w:val="0"/>
          <w:numId w:val="5"/>
        </w:numPr>
        <w:tabs>
          <w:tab w:val="clear" w:pos="720"/>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wystawi fakturę na podstawie zaakceptowanego i podpisanego przez obie strony, protokołu odbioru końcowego, a Zamawiający ureguluje należność w terminie 30 dni licząc od dnia złożenia prawidłowo wystawionej fa</w:t>
      </w:r>
      <w:r>
        <w:rPr>
          <w:rFonts w:eastAsia="Times New Roman" w:cs="Times New Roman"/>
          <w:color w:val="000000"/>
          <w:kern w:val="0"/>
          <w:sz w:val="22"/>
          <w:szCs w:val="22"/>
          <w:lang w:eastAsia="zh-CN" w:bidi="ar-SA"/>
        </w:rPr>
        <w:t xml:space="preserve">ktury w siedzibie Zamawiającego. </w:t>
      </w:r>
    </w:p>
    <w:p w:rsidR="00415E60" w:rsidRDefault="00BB3156">
      <w:pPr>
        <w:widowControl/>
        <w:numPr>
          <w:ilvl w:val="0"/>
          <w:numId w:val="5"/>
        </w:numPr>
        <w:tabs>
          <w:tab w:val="clear" w:pos="720"/>
          <w:tab w:val="left" w:pos="284"/>
        </w:tabs>
        <w:suppressAutoHyphens w:val="0"/>
        <w:spacing w:before="238" w:line="60" w:lineRule="atLeast"/>
        <w:ind w:left="284" w:hanging="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Dokonując zapłaty wynagrodzenia Zamawiający jest uprawniony do dokonania potrącenia kar umownych zgodnie z brzmieniem § 8 niniejszej umowy.</w:t>
      </w:r>
    </w:p>
    <w:p w:rsidR="00415E60" w:rsidRDefault="00BB3156">
      <w:pPr>
        <w:widowControl/>
        <w:numPr>
          <w:ilvl w:val="0"/>
          <w:numId w:val="5"/>
        </w:numPr>
        <w:tabs>
          <w:tab w:val="clear" w:pos="720"/>
          <w:tab w:val="left" w:pos="284"/>
        </w:tabs>
        <w:suppressAutoHyphens w:val="0"/>
        <w:spacing w:before="238" w:line="60" w:lineRule="atLeast"/>
        <w:ind w:left="284" w:hanging="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oświadcza, iż płatności z tytułu wykonania przedmiotu umowy będą dokonyw</w:t>
      </w:r>
      <w:r>
        <w:rPr>
          <w:rFonts w:eastAsia="Times New Roman" w:cs="Times New Roman"/>
          <w:color w:val="000000"/>
          <w:kern w:val="0"/>
          <w:sz w:val="22"/>
          <w:szCs w:val="22"/>
          <w:lang w:eastAsia="zh-CN" w:bidi="ar-SA"/>
        </w:rPr>
        <w:t>ane na rachunek bankowy Wykonawcy.</w:t>
      </w:r>
    </w:p>
    <w:p w:rsidR="00415E60" w:rsidRDefault="00BB3156">
      <w:pPr>
        <w:widowControl/>
        <w:numPr>
          <w:ilvl w:val="0"/>
          <w:numId w:val="5"/>
        </w:numPr>
        <w:tabs>
          <w:tab w:val="clear" w:pos="720"/>
          <w:tab w:val="left" w:pos="284"/>
        </w:tabs>
        <w:suppressAutoHyphens w:val="0"/>
        <w:spacing w:before="238" w:line="60" w:lineRule="atLeast"/>
        <w:ind w:left="284" w:hanging="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do faktury musi złożyć oświadczenie o zatrudnianiu wszystkich osób wskazanych w wykazie o którym mowa w §11 ust. 1 na podstawie umowy o pracę oraz oświadczenie podwykonawców o uregulowaniu należności przez Wykon</w:t>
      </w:r>
      <w:r>
        <w:rPr>
          <w:rFonts w:eastAsia="Times New Roman" w:cs="Times New Roman"/>
          <w:color w:val="000000"/>
          <w:kern w:val="0"/>
          <w:sz w:val="22"/>
          <w:szCs w:val="22"/>
          <w:lang w:eastAsia="zh-CN" w:bidi="ar-SA"/>
        </w:rPr>
        <w:t xml:space="preserve">awcę, o których mowa w §12 ust. 14. </w:t>
      </w:r>
    </w:p>
    <w:p w:rsidR="00415E60" w:rsidRDefault="00BB3156">
      <w:pPr>
        <w:widowControl/>
        <w:suppressAutoHyphens w:val="0"/>
        <w:spacing w:before="238"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8</w:t>
      </w:r>
    </w:p>
    <w:p w:rsidR="00415E60" w:rsidRDefault="00BB3156">
      <w:pPr>
        <w:widowControl/>
        <w:suppressAutoHyphens w:val="0"/>
        <w:spacing w:before="100"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Kary umowne</w:t>
      </w:r>
    </w:p>
    <w:p w:rsidR="00415E60" w:rsidRDefault="00BB3156">
      <w:pPr>
        <w:pStyle w:val="Akapitzlist"/>
        <w:widowControl/>
        <w:suppressAutoHyphens w:val="0"/>
        <w:spacing w:before="100" w:line="102" w:lineRule="atLeast"/>
        <w:ind w:left="0"/>
        <w:jc w:val="both"/>
        <w:rPr>
          <w:rFonts w:eastAsia="Times New Roman" w:cs="Times New Roman"/>
          <w:kern w:val="0"/>
          <w:sz w:val="22"/>
          <w:szCs w:val="22"/>
          <w:lang w:eastAsia="zh-CN" w:bidi="ar-SA"/>
        </w:rPr>
      </w:pPr>
      <w:r>
        <w:rPr>
          <w:rFonts w:eastAsia="Times New Roman" w:cs="Times New Roman"/>
          <w:color w:val="000000"/>
          <w:kern w:val="0"/>
          <w:sz w:val="22"/>
          <w:szCs w:val="22"/>
          <w:lang w:eastAsia="zh-CN" w:bidi="ar-SA"/>
        </w:rPr>
        <w:t>1.</w:t>
      </w:r>
      <w:r>
        <w:rPr>
          <w:rFonts w:eastAsia="Times New Roman" w:cs="Times New Roman"/>
          <w:kern w:val="0"/>
          <w:sz w:val="22"/>
          <w:szCs w:val="22"/>
          <w:lang w:eastAsia="zh-CN" w:bidi="ar-SA"/>
        </w:rPr>
        <w:t xml:space="preserve"> Wykonawca zapłaci Zamawiającemu karę umowną za niewykonanie przedmiotu umowy  </w:t>
      </w:r>
      <w:r>
        <w:rPr>
          <w:rFonts w:eastAsia="Times New Roman" w:cs="Times New Roman"/>
          <w:kern w:val="0"/>
          <w:sz w:val="22"/>
          <w:szCs w:val="22"/>
          <w:lang w:eastAsia="zh-CN" w:bidi="ar-SA"/>
        </w:rPr>
        <w:br/>
        <w:t>w terminie - w wysokości 0,2% wartości wynagrodzenia brutto, o którym mowa w § 6 ust 1 umowy za każdy dzień zwłoki.</w:t>
      </w:r>
    </w:p>
    <w:p w:rsidR="00415E60" w:rsidRDefault="00BB3156">
      <w:pPr>
        <w:pStyle w:val="Tekstkomentarza"/>
        <w:rPr>
          <w:sz w:val="22"/>
          <w:szCs w:val="22"/>
        </w:rPr>
      </w:pPr>
      <w:r>
        <w:rPr>
          <w:sz w:val="22"/>
          <w:szCs w:val="22"/>
        </w:rPr>
        <w:t>Ponadto Wykonawca zapłaci Zamawiającemu kary umowne w następujących sytuacjach:</w:t>
      </w:r>
    </w:p>
    <w:p w:rsidR="00415E60" w:rsidRDefault="00BB3156">
      <w:pPr>
        <w:widowControl/>
        <w:suppressAutoHyphens w:val="0"/>
        <w:spacing w:before="100" w:line="102" w:lineRule="atLeast"/>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a) za nieusunięcie we wskazanym przez Zamawiającego terminie wad stwierdzonych </w:t>
      </w:r>
      <w:r>
        <w:rPr>
          <w:rFonts w:eastAsia="Times New Roman" w:cs="Times New Roman"/>
          <w:color w:val="000000"/>
          <w:kern w:val="0"/>
          <w:sz w:val="22"/>
          <w:szCs w:val="22"/>
          <w:lang w:eastAsia="zh-CN" w:bidi="ar-SA"/>
        </w:rPr>
        <w:br/>
        <w:t>w czasie obowiązywania gwarancji lub rękojmi - w wysokości 0,2% wartości wynagrodzenia brutto, o</w:t>
      </w:r>
      <w:r>
        <w:rPr>
          <w:rFonts w:eastAsia="Times New Roman" w:cs="Times New Roman"/>
          <w:color w:val="000000"/>
          <w:kern w:val="0"/>
          <w:sz w:val="22"/>
          <w:szCs w:val="22"/>
          <w:lang w:eastAsia="zh-CN" w:bidi="ar-SA"/>
        </w:rPr>
        <w:t xml:space="preserve"> którym mowa w § 6 ust 1za każdy dzień zwłoki </w:t>
      </w:r>
      <w:r>
        <w:rPr>
          <w:rFonts w:eastAsia="Times New Roman" w:cs="Times New Roman"/>
          <w:color w:val="000000"/>
          <w:kern w:val="0"/>
          <w:sz w:val="22"/>
          <w:szCs w:val="22"/>
          <w:lang w:eastAsia="zh-CN" w:bidi="ar-SA"/>
        </w:rPr>
        <w:br/>
        <w:t xml:space="preserve">w usunięciu wad, </w:t>
      </w:r>
    </w:p>
    <w:p w:rsidR="00415E60" w:rsidRDefault="00BB3156">
      <w:pPr>
        <w:widowControl/>
        <w:suppressAutoHyphens w:val="0"/>
        <w:spacing w:before="100" w:line="102" w:lineRule="atLeast"/>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b) z tytułu odstąpienia od umowy przez Zamawiającego z powodu okoliczności, </w:t>
      </w:r>
      <w:r>
        <w:rPr>
          <w:rFonts w:eastAsia="Times New Roman" w:cs="Times New Roman"/>
          <w:color w:val="000000"/>
          <w:kern w:val="0"/>
          <w:sz w:val="22"/>
          <w:szCs w:val="22"/>
          <w:lang w:eastAsia="zh-CN" w:bidi="ar-SA"/>
        </w:rPr>
        <w:br/>
        <w:t>o których mowa w § 13 lub rozwiązania umowy z przyczyn leżących po stronie Wykonawcy (niezależnych od Zamawiająceg</w:t>
      </w:r>
      <w:r>
        <w:rPr>
          <w:rFonts w:eastAsia="Times New Roman" w:cs="Times New Roman"/>
          <w:color w:val="000000"/>
          <w:kern w:val="0"/>
          <w:sz w:val="22"/>
          <w:szCs w:val="22"/>
          <w:lang w:eastAsia="zh-CN" w:bidi="ar-SA"/>
        </w:rPr>
        <w:t>o), w wysokości 15 % wynagrodzenia umownego brutto określonego w § 6 ust. 1,</w:t>
      </w:r>
    </w:p>
    <w:p w:rsidR="00415E60" w:rsidRDefault="00BB3156">
      <w:pPr>
        <w:widowControl/>
        <w:suppressAutoHyphens w:val="0"/>
        <w:spacing w:before="100" w:line="102" w:lineRule="atLeast"/>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c) w przypadku odstąpienia od umowy przez Wykonawcę z przyczyn niezależnych od Zamawiającego, w wysokości 15 % wynagrodzenia umownego brutto określonego </w:t>
      </w:r>
      <w:r>
        <w:rPr>
          <w:rFonts w:eastAsia="Times New Roman" w:cs="Times New Roman"/>
          <w:color w:val="000000"/>
          <w:kern w:val="0"/>
          <w:sz w:val="22"/>
          <w:szCs w:val="22"/>
          <w:lang w:eastAsia="zh-CN" w:bidi="ar-SA"/>
        </w:rPr>
        <w:br/>
        <w:t>w § 6 ust. 1.</w:t>
      </w:r>
    </w:p>
    <w:p w:rsidR="00415E60" w:rsidRDefault="00BB3156">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 </w:t>
      </w:r>
      <w:r>
        <w:rPr>
          <w:rFonts w:eastAsia="Times New Roman" w:cs="Times New Roman"/>
          <w:color w:val="000000"/>
          <w:kern w:val="0"/>
          <w:sz w:val="22"/>
          <w:szCs w:val="22"/>
          <w:lang w:eastAsia="zh-CN" w:bidi="ar-SA"/>
        </w:rPr>
        <w:tab/>
        <w:t>Zamawia</w:t>
      </w:r>
      <w:r>
        <w:rPr>
          <w:rFonts w:eastAsia="Times New Roman" w:cs="Times New Roman"/>
          <w:color w:val="000000"/>
          <w:kern w:val="0"/>
          <w:sz w:val="22"/>
          <w:szCs w:val="22"/>
          <w:lang w:eastAsia="zh-CN" w:bidi="ar-SA"/>
        </w:rPr>
        <w:t>jącemu przysługuje prawo dochodzenia od Wykonawcy odszkodowania przewyższającego jakiekolwiek zastrzeżone kary umowne do pełnej wysokości szkody na zasadach ogólnych określonych w Kodeksie Cywilnym.</w:t>
      </w:r>
    </w:p>
    <w:p w:rsidR="00415E60" w:rsidRDefault="00BB3156">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3.</w:t>
      </w:r>
      <w:r>
        <w:rPr>
          <w:rFonts w:eastAsia="Times New Roman" w:cs="Times New Roman"/>
          <w:color w:val="000000"/>
          <w:kern w:val="0"/>
          <w:sz w:val="22"/>
          <w:szCs w:val="22"/>
          <w:lang w:eastAsia="zh-CN" w:bidi="ar-SA"/>
        </w:rPr>
        <w:tab/>
        <w:t>Wykonawca wyraża zgodę na potrącenie przez Zamawiające</w:t>
      </w:r>
      <w:r>
        <w:rPr>
          <w:rFonts w:eastAsia="Times New Roman" w:cs="Times New Roman"/>
          <w:color w:val="000000"/>
          <w:kern w:val="0"/>
          <w:sz w:val="22"/>
          <w:szCs w:val="22"/>
          <w:lang w:eastAsia="zh-CN" w:bidi="ar-SA"/>
        </w:rPr>
        <w:t>go ewentualnych kar umownych, wynikających z niniejszej umowy, z przysługującego mu wynagrodzenia.</w:t>
      </w:r>
    </w:p>
    <w:p w:rsidR="00415E60" w:rsidRDefault="00BB3156">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4. </w:t>
      </w:r>
      <w:r>
        <w:rPr>
          <w:rFonts w:eastAsia="Times New Roman" w:cs="Times New Roman"/>
          <w:color w:val="000000"/>
          <w:kern w:val="0"/>
          <w:sz w:val="22"/>
          <w:szCs w:val="22"/>
          <w:lang w:eastAsia="zh-CN" w:bidi="ar-SA"/>
        </w:rPr>
        <w:tab/>
        <w:t>W razie naliczenia kar umownych Zamawiający będzie upoważniony do potrącenia ich kwoty z faktury Wykonawcy.</w:t>
      </w:r>
    </w:p>
    <w:p w:rsidR="00415E60" w:rsidRDefault="00BB3156">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5. </w:t>
      </w:r>
      <w:r>
        <w:rPr>
          <w:rFonts w:eastAsia="Times New Roman" w:cs="Times New Roman"/>
          <w:color w:val="000000"/>
          <w:kern w:val="0"/>
          <w:sz w:val="22"/>
          <w:szCs w:val="22"/>
          <w:lang w:eastAsia="zh-CN" w:bidi="ar-SA"/>
        </w:rPr>
        <w:tab/>
        <w:t xml:space="preserve">Łączna wartość wszystkich ewentualnych </w:t>
      </w:r>
      <w:r>
        <w:rPr>
          <w:rFonts w:eastAsia="Times New Roman" w:cs="Times New Roman"/>
          <w:color w:val="000000"/>
          <w:kern w:val="0"/>
          <w:sz w:val="22"/>
          <w:szCs w:val="22"/>
          <w:lang w:eastAsia="zh-CN" w:bidi="ar-SA"/>
        </w:rPr>
        <w:t xml:space="preserve">kar umownych nie może przekroczyć 20% wartości wynagrodzenia brutto określonego w § 6 ust. 1 umowy, z zastrzeżeniem, że jeżeli została naliczona kara umowna za odstąpienie od umowy z przyczyn leżących po stronie Wykonawcy to łączna suma kar nie przekroczy </w:t>
      </w:r>
      <w:r>
        <w:rPr>
          <w:rFonts w:eastAsia="Times New Roman" w:cs="Times New Roman"/>
          <w:color w:val="000000"/>
          <w:kern w:val="0"/>
          <w:sz w:val="22"/>
          <w:szCs w:val="22"/>
          <w:lang w:eastAsia="zh-CN" w:bidi="ar-SA"/>
        </w:rPr>
        <w:t>30% ceny brutto umowy.</w:t>
      </w:r>
    </w:p>
    <w:p w:rsidR="00415E60" w:rsidRDefault="00BB3156">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6. </w:t>
      </w:r>
      <w:r>
        <w:rPr>
          <w:rFonts w:eastAsia="Times New Roman" w:cs="Times New Roman"/>
          <w:color w:val="000000"/>
          <w:kern w:val="0"/>
          <w:sz w:val="22"/>
          <w:szCs w:val="22"/>
          <w:lang w:eastAsia="zh-CN" w:bidi="ar-SA"/>
        </w:rPr>
        <w:tab/>
        <w:t>Kary umowne mogą być dochodzone łącznie lub każde z osobna. Kary umowne mogą podlegać kumulacji.</w:t>
      </w:r>
    </w:p>
    <w:p w:rsidR="00415E60" w:rsidRDefault="00BB3156">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7. </w:t>
      </w:r>
      <w:r>
        <w:rPr>
          <w:rFonts w:eastAsia="Times New Roman" w:cs="Times New Roman"/>
          <w:color w:val="000000"/>
          <w:kern w:val="0"/>
          <w:sz w:val="22"/>
          <w:szCs w:val="22"/>
          <w:lang w:eastAsia="zh-CN" w:bidi="ar-SA"/>
        </w:rPr>
        <w:tab/>
        <w:t>Oświadczenie Zamawiającego o potrąceniu wymaga dla swej ważności zachowania formy pisemnej.</w:t>
      </w:r>
    </w:p>
    <w:p w:rsidR="00415E60" w:rsidRDefault="00BB3156">
      <w:pPr>
        <w:widowControl/>
        <w:suppressAutoHyphens w:val="0"/>
        <w:spacing w:before="238"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lastRenderedPageBreak/>
        <w:t>§ 9</w:t>
      </w:r>
    </w:p>
    <w:p w:rsidR="00415E60" w:rsidRDefault="00BB3156">
      <w:pPr>
        <w:widowControl/>
        <w:suppressAutoHyphens w:val="0"/>
        <w:spacing w:before="100"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Zabezpieczenie należytego wykona</w:t>
      </w:r>
      <w:r>
        <w:rPr>
          <w:rFonts w:eastAsia="Times New Roman" w:cs="Times New Roman"/>
          <w:b/>
          <w:bCs/>
          <w:color w:val="000000"/>
          <w:kern w:val="0"/>
          <w:sz w:val="22"/>
          <w:szCs w:val="22"/>
          <w:lang w:eastAsia="zh-CN" w:bidi="ar-SA"/>
        </w:rPr>
        <w:t>nia umowy</w:t>
      </w:r>
    </w:p>
    <w:p w:rsidR="00415E60" w:rsidRDefault="00BB3156">
      <w:pPr>
        <w:widowControl/>
        <w:numPr>
          <w:ilvl w:val="0"/>
          <w:numId w:val="2"/>
        </w:numPr>
        <w:tabs>
          <w:tab w:val="clear" w:pos="720"/>
          <w:tab w:val="left" w:pos="426"/>
        </w:tabs>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wnosi zabezpieczenie należytego wykonania umowy w wysokości 5 % ceny całkowitej podanej w ofercie, co stanowi kwotę ………….………</w:t>
      </w:r>
      <w:r>
        <w:rPr>
          <w:rFonts w:eastAsia="Times New Roman" w:cs="Times New Roman"/>
          <w:b/>
          <w:color w:val="000000"/>
          <w:kern w:val="0"/>
          <w:sz w:val="22"/>
          <w:szCs w:val="22"/>
          <w:lang w:eastAsia="zh-CN" w:bidi="ar-SA"/>
        </w:rPr>
        <w:t xml:space="preserve"> PLN, słownie: …………………</w:t>
      </w:r>
      <w:r>
        <w:rPr>
          <w:rFonts w:eastAsia="Times New Roman" w:cs="Times New Roman"/>
          <w:color w:val="000000"/>
          <w:kern w:val="0"/>
          <w:sz w:val="22"/>
          <w:szCs w:val="22"/>
          <w:lang w:eastAsia="zh-CN" w:bidi="ar-SA"/>
        </w:rPr>
        <w:t xml:space="preserve">,  w formie………….., ………………. Urzędu Gminy w Cielądzu. </w:t>
      </w:r>
    </w:p>
    <w:p w:rsidR="00415E60" w:rsidRDefault="00BB3156">
      <w:pPr>
        <w:widowControl/>
        <w:numPr>
          <w:ilvl w:val="0"/>
          <w:numId w:val="2"/>
        </w:numPr>
        <w:tabs>
          <w:tab w:val="clear" w:pos="720"/>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Zabezpieczenie gwarantujące zgodne z umową wykonanie przedmiotu zamówienia </w:t>
      </w:r>
      <w:r>
        <w:rPr>
          <w:rFonts w:eastAsia="Times New Roman" w:cs="Times New Roman"/>
          <w:color w:val="000000"/>
          <w:kern w:val="0"/>
          <w:sz w:val="22"/>
          <w:szCs w:val="22"/>
          <w:lang w:eastAsia="zh-CN" w:bidi="ar-SA"/>
        </w:rPr>
        <w:br/>
        <w:t>w kwocie ………………..</w:t>
      </w:r>
      <w:r>
        <w:rPr>
          <w:rFonts w:eastAsia="Times New Roman" w:cs="Times New Roman"/>
          <w:b/>
          <w:color w:val="000000"/>
          <w:kern w:val="0"/>
          <w:sz w:val="22"/>
          <w:szCs w:val="22"/>
          <w:lang w:eastAsia="zh-CN" w:bidi="ar-SA"/>
        </w:rPr>
        <w:t xml:space="preserve"> PLN słownie: ………………………….</w:t>
      </w:r>
      <w:r>
        <w:rPr>
          <w:rFonts w:eastAsia="Times New Roman" w:cs="Times New Roman"/>
          <w:color w:val="000000"/>
          <w:kern w:val="0"/>
          <w:sz w:val="22"/>
          <w:szCs w:val="22"/>
          <w:lang w:eastAsia="zh-CN" w:bidi="ar-SA"/>
        </w:rPr>
        <w:t xml:space="preserve"> (70% zabezpieczenia) zostanie zwrócone w ciągu 30 dni liczonych od dnia podpisania protokołu odbioru, o którym mowa w § 4 ust 2 umowy. </w:t>
      </w:r>
    </w:p>
    <w:p w:rsidR="00415E60" w:rsidRDefault="00BB3156">
      <w:pPr>
        <w:widowControl/>
        <w:numPr>
          <w:ilvl w:val="0"/>
          <w:numId w:val="2"/>
        </w:numPr>
        <w:tabs>
          <w:tab w:val="clear" w:pos="720"/>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Z</w:t>
      </w:r>
      <w:r>
        <w:rPr>
          <w:rFonts w:eastAsia="Times New Roman" w:cs="Times New Roman"/>
          <w:color w:val="000000"/>
          <w:kern w:val="0"/>
          <w:sz w:val="22"/>
          <w:szCs w:val="22"/>
          <w:lang w:eastAsia="zh-CN" w:bidi="ar-SA"/>
        </w:rPr>
        <w:t xml:space="preserve">amawiający pozostawia na zabezpieczenie roszczeń z tytułu rękojmi za wady lub gwarancji kwotę ………………… </w:t>
      </w:r>
      <w:r>
        <w:rPr>
          <w:rFonts w:eastAsia="Times New Roman" w:cs="Times New Roman"/>
          <w:b/>
          <w:color w:val="000000"/>
          <w:kern w:val="0"/>
          <w:sz w:val="22"/>
          <w:szCs w:val="22"/>
          <w:lang w:eastAsia="zh-CN" w:bidi="ar-SA"/>
        </w:rPr>
        <w:t xml:space="preserve">PLN słownie: …………………….. </w:t>
      </w:r>
      <w:r>
        <w:rPr>
          <w:rFonts w:eastAsia="Times New Roman" w:cs="Times New Roman"/>
          <w:color w:val="000000"/>
          <w:kern w:val="0"/>
          <w:sz w:val="22"/>
          <w:szCs w:val="22"/>
          <w:lang w:eastAsia="zh-CN" w:bidi="ar-SA"/>
        </w:rPr>
        <w:t xml:space="preserve"> (nie przekraczającą 30% zabezpieczenia). Kwota ta jest zostanie zwrócona nie później niż w 15 - tym dniu po upływie okresu rękojm</w:t>
      </w:r>
      <w:r>
        <w:rPr>
          <w:rFonts w:eastAsia="Times New Roman" w:cs="Times New Roman"/>
          <w:color w:val="000000"/>
          <w:kern w:val="0"/>
          <w:sz w:val="22"/>
          <w:szCs w:val="22"/>
          <w:lang w:eastAsia="zh-CN" w:bidi="ar-SA"/>
        </w:rPr>
        <w:t xml:space="preserve">i za wady lub gwarancji. </w:t>
      </w:r>
    </w:p>
    <w:p w:rsidR="00415E60" w:rsidRDefault="00BB3156">
      <w:pPr>
        <w:widowControl/>
        <w:numPr>
          <w:ilvl w:val="0"/>
          <w:numId w:val="2"/>
        </w:numPr>
        <w:tabs>
          <w:tab w:val="clear" w:pos="720"/>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Pr>
          <w:rFonts w:eastAsia="BatangChe" w:cs="Times New Roman"/>
          <w:color w:val="000000"/>
          <w:kern w:val="0"/>
          <w:sz w:val="22"/>
          <w:szCs w:val="22"/>
          <w:lang w:eastAsia="zh-CN" w:bidi="ar-SA"/>
        </w:rPr>
        <w:t xml:space="preserve">Jeżeli okres na jaki ma zostać wniesione zabezpieczenie przekracza 5 lat, zabezpieczenie </w:t>
      </w:r>
      <w:r>
        <w:rPr>
          <w:rFonts w:eastAsia="BatangChe" w:cs="Times New Roman"/>
          <w:color w:val="000000"/>
          <w:kern w:val="0"/>
          <w:sz w:val="22"/>
          <w:szCs w:val="22"/>
          <w:lang w:eastAsia="zh-CN" w:bidi="ar-SA"/>
        </w:rPr>
        <w:br/>
        <w:t>w pieniądzu wnosi się na cały ten okres, a zabezpieczenie w innej formie wnosi się na  okres nie krótszy niż 5 lat, z jednoczesnym zobowiąza</w:t>
      </w:r>
      <w:r>
        <w:rPr>
          <w:rFonts w:eastAsia="BatangChe" w:cs="Times New Roman"/>
          <w:color w:val="000000"/>
          <w:kern w:val="0"/>
          <w:sz w:val="22"/>
          <w:szCs w:val="22"/>
          <w:lang w:eastAsia="zh-CN" w:bidi="ar-SA"/>
        </w:rPr>
        <w:t>niem się wykonawcy do przedłużenia zabezpieczenia lub wniesienia nowego zabezpieczenia na kolejne okresy. W przypadku nieprzedłużenia lub niewniesienia nowego zabezpieczenia najpóźniej na 30 dni przed upływem terminu ważności dotychczasowego zabezpieczenia</w:t>
      </w:r>
      <w:r>
        <w:rPr>
          <w:rFonts w:eastAsia="BatangChe" w:cs="Times New Roman"/>
          <w:color w:val="000000"/>
          <w:kern w:val="0"/>
          <w:sz w:val="22"/>
          <w:szCs w:val="22"/>
          <w:lang w:eastAsia="zh-CN" w:bidi="ar-SA"/>
        </w:rPr>
        <w:t xml:space="preserve"> wniesionego w innej formie niż </w:t>
      </w:r>
      <w:r>
        <w:rPr>
          <w:rFonts w:eastAsia="BatangChe" w:cs="Times New Roman"/>
          <w:color w:val="000000"/>
          <w:kern w:val="0"/>
          <w:sz w:val="22"/>
          <w:szCs w:val="22"/>
          <w:lang w:eastAsia="zh-CN" w:bidi="ar-SA"/>
        </w:rPr>
        <w:br/>
        <w:t>w pieniądzu, zamawiający zmienia formę na zabezpieczenie w pieniądzu, poprzez wypłatę kwoty z dotychczasowego zabezpieczenia. Wypłata, o której mowa powyżej, następuje nie później niż w ostatnim dniu ważności dotychczasoweg</w:t>
      </w:r>
      <w:r>
        <w:rPr>
          <w:rFonts w:eastAsia="BatangChe" w:cs="Times New Roman"/>
          <w:color w:val="000000"/>
          <w:kern w:val="0"/>
          <w:sz w:val="22"/>
          <w:szCs w:val="22"/>
          <w:lang w:eastAsia="zh-CN" w:bidi="ar-SA"/>
        </w:rPr>
        <w:t xml:space="preserve">o zabezpieczenia. </w:t>
      </w:r>
      <w:r>
        <w:rPr>
          <w:rFonts w:eastAsia="Times New Roman" w:cs="Times New Roman"/>
          <w:color w:val="000000"/>
          <w:kern w:val="0"/>
          <w:sz w:val="22"/>
          <w:szCs w:val="22"/>
          <w:lang w:eastAsia="zh-CN" w:bidi="ar-SA"/>
        </w:rPr>
        <w:t>W razie konieczności Wykonawca jest zobowiązany do przedłużenia terminu ważności zabezpieczenia należytego wykonania umowy do czasu wykonania przedmiotu umowy i uznania przez zamawiającego, że przedmiot umowy został należycie wykonany.</w:t>
      </w:r>
    </w:p>
    <w:p w:rsidR="00415E60" w:rsidRDefault="00BB3156">
      <w:pPr>
        <w:widowControl/>
        <w:numPr>
          <w:ilvl w:val="0"/>
          <w:numId w:val="2"/>
        </w:numPr>
        <w:tabs>
          <w:tab w:val="clear" w:pos="720"/>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w:t>
      </w:r>
      <w:r>
        <w:rPr>
          <w:rFonts w:eastAsia="Times New Roman" w:cs="Times New Roman"/>
          <w:color w:val="000000"/>
          <w:kern w:val="0"/>
          <w:sz w:val="22"/>
          <w:szCs w:val="22"/>
          <w:lang w:eastAsia="zh-CN" w:bidi="ar-SA"/>
        </w:rPr>
        <w:t xml:space="preserve">konawca przedkłada polisę ubezpieczeniową od odpowiedzialności cywilnej </w:t>
      </w:r>
      <w:r>
        <w:rPr>
          <w:rFonts w:eastAsia="Times New Roman" w:cs="Times New Roman"/>
          <w:color w:val="000000"/>
          <w:kern w:val="0"/>
          <w:sz w:val="22"/>
          <w:szCs w:val="22"/>
          <w:lang w:eastAsia="zh-CN" w:bidi="ar-SA"/>
        </w:rPr>
        <w:br/>
        <w:t>w zakresie prowadzonej działalności związanej z przedmiotem zamówienia na kwotę co najmniej wartości umowy i zobowiązuje się utrzymać takie ubezpieczenie przez cały okres obowiązywani</w:t>
      </w:r>
      <w:r>
        <w:rPr>
          <w:rFonts w:eastAsia="Times New Roman" w:cs="Times New Roman"/>
          <w:color w:val="000000"/>
          <w:kern w:val="0"/>
          <w:sz w:val="22"/>
          <w:szCs w:val="22"/>
          <w:lang w:eastAsia="zh-CN" w:bidi="ar-SA"/>
        </w:rPr>
        <w:t xml:space="preserve">a umowy, a w przypadku gdy okres ubezpieczenia wygasa </w:t>
      </w:r>
      <w:r>
        <w:rPr>
          <w:rFonts w:eastAsia="Times New Roman" w:cs="Times New Roman"/>
          <w:color w:val="000000"/>
          <w:kern w:val="0"/>
          <w:sz w:val="22"/>
          <w:szCs w:val="22"/>
          <w:lang w:eastAsia="zh-CN" w:bidi="ar-SA"/>
        </w:rPr>
        <w:br/>
        <w:t>w trakcie obowiązywania umowy – przedłużenie ubezpieczenia na cały okres obowiązywania umowy.</w:t>
      </w:r>
    </w:p>
    <w:p w:rsidR="00415E60" w:rsidRDefault="00BB3156">
      <w:pPr>
        <w:widowControl/>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10</w:t>
      </w:r>
    </w:p>
    <w:p w:rsidR="00415E60" w:rsidRDefault="00BB3156">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Zmiany umowy</w:t>
      </w:r>
    </w:p>
    <w:p w:rsidR="00415E60" w:rsidRDefault="00BB3156">
      <w:pPr>
        <w:widowControl/>
        <w:suppressAutoHyphens w:val="0"/>
        <w:spacing w:before="238"/>
        <w:ind w:left="227" w:hanging="227"/>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 Na podstawie art. 455 ustawy Pzp Zamawiający dopuszcza możliwość zmiany umowy bez prze</w:t>
      </w:r>
      <w:r>
        <w:rPr>
          <w:rFonts w:eastAsia="Times New Roman" w:cs="Times New Roman"/>
          <w:color w:val="000000"/>
          <w:kern w:val="0"/>
          <w:sz w:val="22"/>
          <w:szCs w:val="22"/>
          <w:lang w:eastAsia="zh-CN" w:bidi="ar-SA"/>
        </w:rPr>
        <w:t>prowadzenia nowego postępowania o udzielenie zamówienia w następujących sytuacjach:</w:t>
      </w:r>
    </w:p>
    <w:p w:rsidR="00415E60" w:rsidRDefault="00BB3156">
      <w:pPr>
        <w:widowControl/>
        <w:suppressAutoHyphens w:val="0"/>
        <w:spacing w:before="10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 w zakresie wynagrodzenia:</w:t>
      </w:r>
    </w:p>
    <w:p w:rsidR="00415E60" w:rsidRDefault="00BB3156">
      <w:pPr>
        <w:widowControl/>
        <w:suppressAutoHyphens w:val="0"/>
        <w:spacing w:before="100"/>
        <w:ind w:left="567" w:hanging="397"/>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a) w przypadku zmiany stawki podatku VAT przez władzę ustawodawczą w trakcie trwania umowy, wynikającej ze zmiany stawki od towarów i usług ora</w:t>
      </w:r>
      <w:r>
        <w:rPr>
          <w:rFonts w:eastAsia="Times New Roman" w:cs="Times New Roman"/>
          <w:color w:val="000000"/>
          <w:kern w:val="0"/>
          <w:sz w:val="22"/>
          <w:szCs w:val="22"/>
          <w:lang w:eastAsia="zh-CN" w:bidi="ar-SA"/>
        </w:rPr>
        <w:t xml:space="preserve">z podatku akcyzowego, </w:t>
      </w:r>
    </w:p>
    <w:p w:rsidR="00415E60" w:rsidRDefault="00BB3156">
      <w:pPr>
        <w:widowControl/>
        <w:suppressAutoHyphens w:val="0"/>
        <w:spacing w:before="100"/>
        <w:ind w:left="567" w:hanging="340"/>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b) w przypadku zmiany zakresu świadczenia wykonawcy spowodowanej okolicznościami, których zamawiający działając z należytą starannością, nie mógł przewidzieć.</w:t>
      </w:r>
    </w:p>
    <w:p w:rsidR="00415E60" w:rsidRDefault="00BB3156">
      <w:pPr>
        <w:widowControl/>
        <w:suppressAutoHyphens w:val="0"/>
        <w:spacing w:before="10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2) w zakresie terminu wykonania:</w:t>
      </w:r>
    </w:p>
    <w:p w:rsidR="00415E60" w:rsidRDefault="00BB3156">
      <w:pPr>
        <w:widowControl/>
        <w:suppressAutoHyphens w:val="0"/>
        <w:spacing w:before="100"/>
        <w:ind w:hanging="283"/>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a) w przypadku wystąpienia </w:t>
      </w:r>
      <w:r>
        <w:rPr>
          <w:rFonts w:eastAsia="Times New Roman" w:cs="Times New Roman"/>
          <w:color w:val="000000"/>
          <w:kern w:val="0"/>
          <w:sz w:val="22"/>
          <w:szCs w:val="22"/>
          <w:lang w:eastAsia="zh-CN" w:bidi="ar-SA"/>
        </w:rPr>
        <w:t>niesprzyjających warunków atmosferycznych (np. długotrwałe i intensywne opady deszczu, silny wiatr, długotrwałe wysokie lub niskie temperatury, powodzie) powodujących utrudnienia w realizacji przedmiotu umowy,</w:t>
      </w:r>
    </w:p>
    <w:p w:rsidR="00415E60" w:rsidRDefault="00BB3156">
      <w:pPr>
        <w:tabs>
          <w:tab w:val="left" w:pos="0"/>
        </w:tabs>
        <w:ind w:hanging="1276"/>
        <w:jc w:val="both"/>
        <w:rPr>
          <w:rFonts w:cs="Times New Roman"/>
          <w:sz w:val="22"/>
          <w:szCs w:val="22"/>
        </w:rPr>
      </w:pPr>
      <w:r>
        <w:rPr>
          <w:rFonts w:eastAsia="Times New Roman" w:cs="Times New Roman"/>
          <w:color w:val="000000"/>
          <w:kern w:val="0"/>
          <w:sz w:val="22"/>
          <w:szCs w:val="22"/>
          <w:lang w:eastAsia="zh-CN" w:bidi="ar-SA"/>
        </w:rPr>
        <w:t xml:space="preserve">                  b) w przypadku zmian </w:t>
      </w:r>
      <w:r>
        <w:rPr>
          <w:rFonts w:cs="Times New Roman"/>
          <w:sz w:val="22"/>
          <w:szCs w:val="22"/>
        </w:rPr>
        <w:t>spowodo</w:t>
      </w:r>
      <w:r>
        <w:rPr>
          <w:rFonts w:cs="Times New Roman"/>
          <w:sz w:val="22"/>
          <w:szCs w:val="22"/>
        </w:rPr>
        <w:t>wanych nieprzewidzianymi w SWZ warunkami geologicznymi, archeologicznymi lub terenowymi, które uniemożliwiają terminowe wykonanie umowy, np.  niewypały lub niewybuchy, konieczność wykonania prac archeologicznych, odmienne od przyjętych w dokumentacji proje</w:t>
      </w:r>
      <w:r>
        <w:rPr>
          <w:rFonts w:cs="Times New Roman"/>
          <w:sz w:val="22"/>
          <w:szCs w:val="22"/>
        </w:rPr>
        <w:t xml:space="preserve">ktowej warunki geologiczne; wystąpienie wód gruntowych o ile nie przewidywała ich dokumentacja techniczna, odmienne od przyjętych w dokumentacji projektowej warunki terenowe, w szczególności istnienie niezinwentaryzowanych lub błędnie </w:t>
      </w:r>
      <w:r>
        <w:rPr>
          <w:rFonts w:cs="Times New Roman"/>
          <w:sz w:val="22"/>
          <w:szCs w:val="22"/>
        </w:rPr>
        <w:lastRenderedPageBreak/>
        <w:t>zinwentaryzowanych ob</w:t>
      </w:r>
      <w:r>
        <w:rPr>
          <w:rFonts w:cs="Times New Roman"/>
          <w:sz w:val="22"/>
          <w:szCs w:val="22"/>
        </w:rPr>
        <w:t>iektów budowlanych,</w:t>
      </w:r>
    </w:p>
    <w:p w:rsidR="00415E60" w:rsidRDefault="00BB3156">
      <w:pPr>
        <w:tabs>
          <w:tab w:val="left" w:pos="142"/>
        </w:tabs>
        <w:ind w:hanging="1276"/>
        <w:jc w:val="both"/>
        <w:rPr>
          <w:rFonts w:cs="Times New Roman"/>
          <w:sz w:val="22"/>
          <w:szCs w:val="22"/>
        </w:rPr>
      </w:pPr>
      <w:r>
        <w:rPr>
          <w:rFonts w:cs="Times New Roman"/>
          <w:sz w:val="22"/>
          <w:szCs w:val="22"/>
        </w:rPr>
        <w:t xml:space="preserve">                  c) w razie konieczności podjęcia działań zmierzających do ograniczenia skutków zdarzenia losowego wywołanego przez czynniki zewnętrzne, którego nie można było przewidzieć z pewnością, szczególnie zagrażającego bezpośre</w:t>
      </w:r>
      <w:r>
        <w:rPr>
          <w:rFonts w:cs="Times New Roman"/>
          <w:sz w:val="22"/>
          <w:szCs w:val="22"/>
        </w:rPr>
        <w:t>dnio życiu i zdrowiu ludzi,</w:t>
      </w:r>
    </w:p>
    <w:p w:rsidR="00415E60" w:rsidRDefault="00BB3156">
      <w:pPr>
        <w:tabs>
          <w:tab w:val="left" w:pos="284"/>
          <w:tab w:val="left" w:pos="1134"/>
          <w:tab w:val="left" w:pos="2193"/>
          <w:tab w:val="left" w:pos="2335"/>
          <w:tab w:val="left" w:pos="2409"/>
          <w:tab w:val="left" w:pos="2551"/>
          <w:tab w:val="left" w:pos="2760"/>
        </w:tabs>
        <w:ind w:hanging="1134"/>
        <w:jc w:val="both"/>
        <w:rPr>
          <w:rFonts w:cs="Times New Roman"/>
          <w:sz w:val="22"/>
          <w:szCs w:val="22"/>
        </w:rPr>
      </w:pPr>
      <w:r>
        <w:rPr>
          <w:rFonts w:cs="Times New Roman"/>
          <w:sz w:val="22"/>
          <w:szCs w:val="22"/>
        </w:rPr>
        <w:t xml:space="preserve">                d) w przypadku konieczności wprowadzenia zmian będących następstwem działania organów administracji i innych podmiotów o kompetencjach zbliżonych do organów administracji w szczególności eksploatatorów infrastruk</w:t>
      </w:r>
      <w:r>
        <w:rPr>
          <w:rFonts w:cs="Times New Roman"/>
          <w:sz w:val="22"/>
          <w:szCs w:val="22"/>
        </w:rPr>
        <w:t>tury oraz właścicieli gruntów pod inwestycję, w szczególności:</w:t>
      </w:r>
    </w:p>
    <w:p w:rsidR="00415E60" w:rsidRDefault="00BB3156">
      <w:pPr>
        <w:tabs>
          <w:tab w:val="left" w:pos="284"/>
          <w:tab w:val="left" w:pos="1134"/>
          <w:tab w:val="left" w:pos="2193"/>
          <w:tab w:val="left" w:pos="2335"/>
          <w:tab w:val="left" w:pos="2409"/>
          <w:tab w:val="left" w:pos="2551"/>
          <w:tab w:val="left" w:pos="2760"/>
        </w:tabs>
        <w:ind w:hanging="1276"/>
        <w:jc w:val="both"/>
        <w:rPr>
          <w:rFonts w:cs="Times New Roman"/>
          <w:sz w:val="22"/>
          <w:szCs w:val="22"/>
        </w:rPr>
      </w:pPr>
      <w:r>
        <w:rPr>
          <w:rFonts w:cs="Times New Roman"/>
          <w:sz w:val="22"/>
          <w:szCs w:val="22"/>
        </w:rPr>
        <w:tab/>
        <w:t xml:space="preserve">- przekroczenie zakreślonych przez prawo lub regulaminy, a jeśli takich regulacji nie ma - typowych i zwyczajowych w danych okolicznościach, terminów wydawania przez organy administracji lub </w:t>
      </w:r>
      <w:r>
        <w:rPr>
          <w:rFonts w:cs="Times New Roman"/>
          <w:sz w:val="22"/>
          <w:szCs w:val="22"/>
        </w:rPr>
        <w:t>inne podmioty decyzji, zezwoleń, uzgodnień itp.;</w:t>
      </w:r>
    </w:p>
    <w:p w:rsidR="00415E60" w:rsidRDefault="00BB3156">
      <w:pPr>
        <w:tabs>
          <w:tab w:val="left" w:pos="142"/>
        </w:tabs>
        <w:ind w:hanging="1276"/>
        <w:jc w:val="both"/>
        <w:rPr>
          <w:rFonts w:cs="Times New Roman"/>
          <w:sz w:val="22"/>
          <w:szCs w:val="22"/>
        </w:rPr>
      </w:pPr>
      <w:r>
        <w:rPr>
          <w:rFonts w:cs="Times New Roman"/>
          <w:sz w:val="22"/>
          <w:szCs w:val="22"/>
        </w:rPr>
        <w:tab/>
        <w:t>- odmowa wydania przez organy administracji lub inne podmioty wymaganych decyzji, zezwoleń, uzgodnień z przyczyn niezawinionych przez wykonawcę, w tym odmowa udostępnienia przez właścicieli nieruchomości do</w:t>
      </w:r>
      <w:r>
        <w:rPr>
          <w:rFonts w:cs="Times New Roman"/>
          <w:sz w:val="22"/>
          <w:szCs w:val="22"/>
        </w:rPr>
        <w:t xml:space="preserve"> celów realizacji inwestycji,</w:t>
      </w:r>
    </w:p>
    <w:p w:rsidR="00415E60" w:rsidRDefault="00BB3156">
      <w:pPr>
        <w:widowControl/>
        <w:suppressAutoHyphens w:val="0"/>
        <w:spacing w:before="100"/>
        <w:ind w:hanging="283"/>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e)  w przypadku wystąpienia okoliczności powodujących, że przedmiot umowy nie może zostać zrealizowany zgodnie z zasadami sztuki inżynierskiej,</w:t>
      </w:r>
    </w:p>
    <w:p w:rsidR="00415E60" w:rsidRDefault="00BB3156">
      <w:pPr>
        <w:tabs>
          <w:tab w:val="left" w:pos="142"/>
          <w:tab w:val="left" w:pos="1276"/>
        </w:tabs>
        <w:ind w:hanging="1276"/>
        <w:rPr>
          <w:rFonts w:eastAsia="Times New Roman" w:cs="Times New Roman"/>
          <w:color w:val="000000"/>
          <w:kern w:val="0"/>
          <w:sz w:val="22"/>
          <w:szCs w:val="22"/>
          <w:lang w:eastAsia="zh-CN" w:bidi="ar-SA"/>
        </w:rPr>
      </w:pPr>
      <w:r>
        <w:rPr>
          <w:rFonts w:cs="Times New Roman"/>
          <w:sz w:val="22"/>
          <w:szCs w:val="22"/>
        </w:rPr>
        <w:t xml:space="preserve">                  f)  w przypadku zmian będących następstwem wstrzymania robót prz</w:t>
      </w:r>
      <w:r>
        <w:rPr>
          <w:rFonts w:cs="Times New Roman"/>
          <w:sz w:val="22"/>
          <w:szCs w:val="22"/>
        </w:rPr>
        <w:t>ez uprawnione organy, z przyczyn nie wynikających z winy Wykonawcy,</w:t>
      </w:r>
    </w:p>
    <w:p w:rsidR="00415E60" w:rsidRDefault="00BB3156">
      <w:pPr>
        <w:widowControl/>
        <w:suppressAutoHyphens w:val="0"/>
        <w:spacing w:before="100"/>
        <w:ind w:hanging="283"/>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g)  w przypadku wykonywania innych robót w sferze przekazywanego wykonawcy placu budowy, wykonawca jest upoważniony do wystąpienia o wydłużenie okresu na realizację zamówienia o okres wpro</w:t>
      </w:r>
      <w:r>
        <w:rPr>
          <w:rFonts w:eastAsia="Times New Roman" w:cs="Times New Roman"/>
          <w:color w:val="000000"/>
          <w:kern w:val="0"/>
          <w:sz w:val="22"/>
          <w:szCs w:val="22"/>
          <w:lang w:eastAsia="zh-CN" w:bidi="ar-SA"/>
        </w:rPr>
        <w:t>wadzonych zakłóceń wraz ze skutkami z tego wynikłymi. Zapis ten dotyczy również wypadków drogowych powstałych w strefie robót,</w:t>
      </w:r>
    </w:p>
    <w:p w:rsidR="00415E60" w:rsidRDefault="00BB3156">
      <w:pPr>
        <w:widowControl/>
        <w:suppressAutoHyphens w:val="0"/>
        <w:spacing w:before="100"/>
        <w:ind w:hanging="283"/>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h)  w przypadku wstrzymania realizacji przedmiotu Umowy przez Zamawiającego na skutek okoliczności nieleżących po stronie Wykonaw</w:t>
      </w:r>
      <w:r>
        <w:rPr>
          <w:rFonts w:eastAsia="Times New Roman" w:cs="Times New Roman"/>
          <w:color w:val="000000"/>
          <w:kern w:val="0"/>
          <w:sz w:val="22"/>
          <w:szCs w:val="22"/>
          <w:lang w:eastAsia="zh-CN" w:bidi="ar-SA"/>
        </w:rPr>
        <w:t>cy;</w:t>
      </w:r>
    </w:p>
    <w:p w:rsidR="00415E60" w:rsidRDefault="00BB3156">
      <w:pPr>
        <w:widowControl/>
        <w:suppressAutoHyphens w:val="0"/>
        <w:spacing w:before="100"/>
        <w:ind w:hanging="283"/>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i)  w przypadku działania siły wyższej uniemożliwiającej wykonanie zamówienia w terminie umownym;</w:t>
      </w:r>
    </w:p>
    <w:p w:rsidR="00415E60" w:rsidRDefault="00BB3156">
      <w:pPr>
        <w:widowControl/>
        <w:suppressAutoHyphens w:val="0"/>
        <w:spacing w:before="100"/>
        <w:ind w:hanging="283"/>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j)  wystąpienia zmiany powszechnie obowiązujących przepisów prawa, w zakresie mającym istotny wpływ na realizację przedmiotu Umowy;</w:t>
      </w:r>
    </w:p>
    <w:p w:rsidR="00415E60" w:rsidRDefault="00BB3156">
      <w:pPr>
        <w:widowControl/>
        <w:suppressAutoHyphens w:val="0"/>
        <w:spacing w:before="100"/>
        <w:ind w:hanging="283"/>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3. </w:t>
      </w:r>
      <w:r>
        <w:rPr>
          <w:rFonts w:cs="Times New Roman"/>
          <w:sz w:val="22"/>
          <w:szCs w:val="22"/>
        </w:rPr>
        <w:t>W przypadku wystąpi</w:t>
      </w:r>
      <w:r>
        <w:rPr>
          <w:rFonts w:cs="Times New Roman"/>
          <w:sz w:val="22"/>
          <w:szCs w:val="22"/>
        </w:rPr>
        <w:t xml:space="preserve">enia którejkolwiek z okoliczności wymienionych w pkt. a-j czas ukończenia robót może ulec odpowiedniemu przedłużeniu, o czas niezbędny do zakończenia wykonywania jej przedmiotu w sposób należyty, nie dłużej jednak niż o okres trwania tych okoliczności. </w:t>
      </w:r>
    </w:p>
    <w:p w:rsidR="00415E60" w:rsidRDefault="00BB3156">
      <w:pPr>
        <w:widowControl/>
        <w:suppressAutoHyphens w:val="0"/>
        <w:spacing w:before="100"/>
        <w:ind w:hanging="352"/>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4.</w:t>
      </w:r>
      <w:r>
        <w:rPr>
          <w:rFonts w:eastAsia="Times New Roman" w:cs="Times New Roman"/>
          <w:color w:val="000000"/>
          <w:kern w:val="0"/>
          <w:sz w:val="22"/>
          <w:szCs w:val="22"/>
          <w:lang w:eastAsia="zh-CN" w:bidi="ar-SA"/>
        </w:rPr>
        <w:t xml:space="preserve"> Żadna ze Stron nie będzie ponosić odpowiedzialności za opóźnienia spowodowane siłą wyższą. Przez siłę wyższą rozumie się wszelkie nieprzewidziane zdarzenia powstałe poza kontrolą Stron, których nie mogły przewidzieć ani im zapobiec, pomimo dołożenia wszel</w:t>
      </w:r>
      <w:r>
        <w:rPr>
          <w:rFonts w:eastAsia="Times New Roman" w:cs="Times New Roman"/>
          <w:color w:val="000000"/>
          <w:kern w:val="0"/>
          <w:sz w:val="22"/>
          <w:szCs w:val="22"/>
          <w:lang w:eastAsia="zh-CN" w:bidi="ar-SA"/>
        </w:rPr>
        <w:t>kich starań, takie jak: katastrofalne działanie sił przyrody, wojna, strajki generalne, wprowadzenie stanu epidemicznego, ataki terrorystyczne, akty władzy publicznej, którym nie może przeciwstawić się jednostka itp. W przypadku siły wyższej Strona dotknię</w:t>
      </w:r>
      <w:r>
        <w:rPr>
          <w:rFonts w:eastAsia="Times New Roman" w:cs="Times New Roman"/>
          <w:color w:val="000000"/>
          <w:kern w:val="0"/>
          <w:sz w:val="22"/>
          <w:szCs w:val="22"/>
          <w:lang w:eastAsia="zh-CN" w:bidi="ar-SA"/>
        </w:rPr>
        <w:t>ta jej działaniem niezwłocznie poinformuje pisemnie drugą Stronę i Strony, uzgodnią tryb dalszego postępowania.</w:t>
      </w:r>
    </w:p>
    <w:p w:rsidR="00415E60" w:rsidRDefault="00BB3156">
      <w:pPr>
        <w:widowControl/>
        <w:suppressAutoHyphens w:val="0"/>
        <w:spacing w:before="100"/>
        <w:ind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5. Zamawiający dopuszcza możliwość ograniczenia zakresu zamówienia, której łączna wartość nie przekroczy 15% wartości umowy, nie powodując </w:t>
      </w:r>
      <w:r>
        <w:rPr>
          <w:rFonts w:eastAsia="Times New Roman" w:cs="Times New Roman"/>
          <w:color w:val="000000"/>
          <w:kern w:val="0"/>
          <w:sz w:val="22"/>
          <w:szCs w:val="22"/>
          <w:lang w:eastAsia="zh-CN" w:bidi="ar-SA"/>
        </w:rPr>
        <w:t>zmiany ogólnego charakteru umowy.</w:t>
      </w:r>
    </w:p>
    <w:p w:rsidR="00415E60" w:rsidRDefault="00BB3156">
      <w:pPr>
        <w:widowControl/>
        <w:suppressAutoHyphens w:val="0"/>
        <w:spacing w:before="100"/>
        <w:ind w:hanging="340"/>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6. Wszelkie zmiany i uzupełnienia treści umowy wymagają formy pisemnej pod rygorem nieważności w postaci aneksu.</w:t>
      </w:r>
    </w:p>
    <w:p w:rsidR="00415E60" w:rsidRDefault="00BB3156">
      <w:pPr>
        <w:widowControl/>
        <w:suppressAutoHyphens w:val="0"/>
        <w:spacing w:before="238"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11</w:t>
      </w:r>
    </w:p>
    <w:p w:rsidR="00415E60" w:rsidRDefault="00BB3156">
      <w:pPr>
        <w:widowControl/>
        <w:suppressAutoHyphens w:val="0"/>
        <w:spacing w:before="100"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Zatrudnienie na podstawie umowy o pracę</w:t>
      </w:r>
    </w:p>
    <w:p w:rsidR="00415E60" w:rsidRDefault="00BB3156">
      <w:pPr>
        <w:widowControl/>
        <w:suppressAutoHyphens w:val="0"/>
        <w:spacing w:before="238" w:line="102" w:lineRule="atLeast"/>
        <w:ind w:left="425" w:hanging="425"/>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1. Dokumentowanie zatrudnienia przez Wykonawcę lub podwykonawcę </w:t>
      </w:r>
      <w:r>
        <w:rPr>
          <w:rFonts w:eastAsia="Times New Roman" w:cs="Times New Roman"/>
          <w:color w:val="000000"/>
          <w:kern w:val="0"/>
          <w:sz w:val="22"/>
          <w:szCs w:val="22"/>
          <w:lang w:eastAsia="zh-CN" w:bidi="ar-SA"/>
        </w:rPr>
        <w:t>wymagań dotyczących zatrudnienia na podstawie umowy o pracę odbywać się będzie w następujący sposób:</w:t>
      </w:r>
    </w:p>
    <w:p w:rsidR="00415E60" w:rsidRDefault="00BB3156">
      <w:pPr>
        <w:widowControl/>
        <w:suppressAutoHyphens w:val="0"/>
        <w:spacing w:before="100"/>
        <w:ind w:left="79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 Wykonawca ,w terminie 7 dni od dnia zawarcia umowy składa wykaz stanowisk oddelegowanych do realizacji zamówienia wraz z oświadczeniem o tym, że są zatr</w:t>
      </w:r>
      <w:r>
        <w:rPr>
          <w:rFonts w:eastAsia="Times New Roman" w:cs="Times New Roman"/>
          <w:color w:val="000000"/>
          <w:kern w:val="0"/>
          <w:sz w:val="22"/>
          <w:szCs w:val="22"/>
          <w:lang w:eastAsia="zh-CN" w:bidi="ar-SA"/>
        </w:rPr>
        <w:t>udnieni na podstawie umowy o pracę przed przystąpieniem do wykonywania robót. Wynikłe z tego opóźnienie w realizacji przedmiotu zamówienia będzie traktowane, jako opóźnienie z winy wykonawcy.</w:t>
      </w:r>
    </w:p>
    <w:p w:rsidR="00415E60" w:rsidRDefault="00BB3156">
      <w:pPr>
        <w:widowControl/>
        <w:suppressAutoHyphens w:val="0"/>
        <w:spacing w:before="100"/>
        <w:ind w:left="79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lastRenderedPageBreak/>
        <w:t>2) Wykonawca jest zobowiązany nie później niż w ciągu 2 dni od d</w:t>
      </w:r>
      <w:r>
        <w:rPr>
          <w:rFonts w:eastAsia="Times New Roman" w:cs="Times New Roman"/>
          <w:color w:val="000000"/>
          <w:kern w:val="0"/>
          <w:sz w:val="22"/>
          <w:szCs w:val="22"/>
          <w:lang w:eastAsia="zh-CN" w:bidi="ar-SA"/>
        </w:rPr>
        <w:t>nia wezwania przez zamawiającego przedstawić dowody zatrudnienia na umowę o prace osób wskazanych w wykazie, o którym mowa w ustępie 3 – jeżeli zamawiający o to wystąpi.</w:t>
      </w:r>
    </w:p>
    <w:p w:rsidR="00415E60" w:rsidRDefault="00BB3156">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2. Dokumentowanie kontroli spełniania przez Wykonawcę lub podwykonawcę wymagań dotyczą</w:t>
      </w:r>
      <w:r>
        <w:rPr>
          <w:rFonts w:eastAsia="Times New Roman" w:cs="Times New Roman"/>
          <w:color w:val="000000"/>
          <w:kern w:val="0"/>
          <w:sz w:val="22"/>
          <w:szCs w:val="22"/>
          <w:lang w:eastAsia="zh-CN" w:bidi="ar-SA"/>
        </w:rPr>
        <w:t>cych zatrudnienia na podstawie umowy o pracę odbywać się będzie poprzez przeprowadzenie kontroli na miejscu wykonywania zamówienia w celu zweryfikowania, czy osoby wykonujące czynności przy realizacji zamówienia są osobami wskazanymi przez wykonawcę w wyka</w:t>
      </w:r>
      <w:r>
        <w:rPr>
          <w:rFonts w:eastAsia="Times New Roman" w:cs="Times New Roman"/>
          <w:color w:val="000000"/>
          <w:kern w:val="0"/>
          <w:sz w:val="22"/>
          <w:szCs w:val="22"/>
          <w:lang w:eastAsia="zh-CN" w:bidi="ar-SA"/>
        </w:rPr>
        <w:t>zie, o którym mowa w ust. 1. W przypadku wątpliwości co do charakteru zatrudnienia osób wykonujących czynności wskazane w ust. 1, Zamawiający zastrzega sobie możliwość zgłoszenia tego faktu do Państwowej Inspekcji Pracy.</w:t>
      </w:r>
    </w:p>
    <w:p w:rsidR="00415E60" w:rsidRDefault="00BB3156">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3. Ustala się następujące sankcje z</w:t>
      </w:r>
      <w:r>
        <w:rPr>
          <w:rFonts w:eastAsia="Times New Roman" w:cs="Times New Roman"/>
          <w:color w:val="000000"/>
          <w:kern w:val="0"/>
          <w:sz w:val="22"/>
          <w:szCs w:val="22"/>
          <w:lang w:eastAsia="zh-CN" w:bidi="ar-SA"/>
        </w:rPr>
        <w:t xml:space="preserve"> tytułu niespełnienia wymagań określonych w art. 95 ust. 1 p.z.p.</w:t>
      </w:r>
    </w:p>
    <w:p w:rsidR="00415E60" w:rsidRDefault="00BB3156">
      <w:pPr>
        <w:widowControl/>
        <w:suppressAutoHyphens w:val="0"/>
        <w:spacing w:before="100" w:after="119"/>
        <w:ind w:left="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a) oddelegowania do wykonywania prac wskazanych w ust. 1 osób niezatrudnionych na podstawie umowy o pracę – w wysokości 100 zł za każdy stwierdzony przypadek (kara może być nakładana wielokr</w:t>
      </w:r>
      <w:r>
        <w:rPr>
          <w:rFonts w:eastAsia="Times New Roman" w:cs="Times New Roman"/>
          <w:color w:val="000000"/>
          <w:kern w:val="0"/>
          <w:sz w:val="22"/>
          <w:szCs w:val="22"/>
          <w:lang w:eastAsia="zh-CN" w:bidi="ar-SA"/>
        </w:rPr>
        <w:t>otnie wobec ten samej osoby, jeżeli zamawiający podczas kontroli stwierdzi, że nie jest ona zatrudniona na umowę o pracę);</w:t>
      </w:r>
    </w:p>
    <w:p w:rsidR="00415E60" w:rsidRDefault="00BB3156">
      <w:pPr>
        <w:widowControl/>
        <w:suppressAutoHyphens w:val="0"/>
        <w:spacing w:before="100"/>
        <w:ind w:left="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b) oddelegowania do wykonywania prac wskazanych w ust. 1 pkt 1 osób niewskazanych </w:t>
      </w:r>
      <w:r>
        <w:rPr>
          <w:rFonts w:eastAsia="Times New Roman" w:cs="Times New Roman"/>
          <w:color w:val="000000"/>
          <w:kern w:val="0"/>
          <w:sz w:val="22"/>
          <w:szCs w:val="22"/>
          <w:lang w:eastAsia="zh-CN" w:bidi="ar-SA"/>
        </w:rPr>
        <w:br/>
        <w:t>w wykazie o którym mowa w ust. 1 pkt 1 – w wysokoś</w:t>
      </w:r>
      <w:r>
        <w:rPr>
          <w:rFonts w:eastAsia="Times New Roman" w:cs="Times New Roman"/>
          <w:color w:val="000000"/>
          <w:kern w:val="0"/>
          <w:sz w:val="22"/>
          <w:szCs w:val="22"/>
          <w:lang w:eastAsia="zh-CN" w:bidi="ar-SA"/>
        </w:rPr>
        <w:t>ci 50 zł za każdy stwierdzony przypadek (kara może być nakładana wielokrotnie wobec tej samej osoby, jeżeli zamawiający podczas kontroli stwierdzi, że nie jest ona wskazana w wykazie o którym mowa w ust. 1 pkt 1) – dotyczy to także osób zatrudnionych przez</w:t>
      </w:r>
      <w:r>
        <w:rPr>
          <w:rFonts w:eastAsia="Times New Roman" w:cs="Times New Roman"/>
          <w:color w:val="000000"/>
          <w:kern w:val="0"/>
          <w:sz w:val="22"/>
          <w:szCs w:val="22"/>
          <w:lang w:eastAsia="zh-CN" w:bidi="ar-SA"/>
        </w:rPr>
        <w:t xml:space="preserve"> podwykonawców;</w:t>
      </w:r>
    </w:p>
    <w:p w:rsidR="00415E60" w:rsidRDefault="00BB3156">
      <w:pPr>
        <w:widowControl/>
        <w:suppressAutoHyphens w:val="0"/>
        <w:spacing w:before="100"/>
        <w:ind w:left="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c) Odmowy podania danych umożliwiających identyfikację wykonujących czynności wskazane w ust. 1 pkt 1 na zasadach określonych w ust. 5 – w wysokości 50 zł za każdy stwierdzony przypadek (kara może być nakładana wielokrotnie wobec tej samej </w:t>
      </w:r>
      <w:r>
        <w:rPr>
          <w:rFonts w:eastAsia="Times New Roman" w:cs="Times New Roman"/>
          <w:color w:val="000000"/>
          <w:kern w:val="0"/>
          <w:sz w:val="22"/>
          <w:szCs w:val="22"/>
          <w:lang w:eastAsia="zh-CN" w:bidi="ar-SA"/>
        </w:rPr>
        <w:t>osoby w przypadku nie wskazania jej danych przez wykonawcę w drodze oświadczenia o którym mowa w ust. 5).</w:t>
      </w:r>
    </w:p>
    <w:p w:rsidR="00415E60" w:rsidRDefault="00BB3156">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4. W celu weryfikacji zatrudniania, przez Wykonawcę lub podwykonawcę, na podstawie umowy </w:t>
      </w:r>
      <w:r>
        <w:rPr>
          <w:rFonts w:eastAsia="Times New Roman" w:cs="Times New Roman"/>
          <w:color w:val="000000"/>
          <w:kern w:val="0"/>
          <w:sz w:val="22"/>
          <w:szCs w:val="22"/>
          <w:lang w:eastAsia="zh-CN" w:bidi="ar-SA"/>
        </w:rPr>
        <w:br/>
      </w:r>
      <w:r>
        <w:rPr>
          <w:rFonts w:eastAsia="Times New Roman" w:cs="Times New Roman"/>
          <w:color w:val="000000"/>
          <w:kern w:val="0"/>
          <w:sz w:val="22"/>
          <w:szCs w:val="22"/>
          <w:lang w:eastAsia="zh-CN" w:bidi="ar-SA"/>
        </w:rPr>
        <w:t xml:space="preserve">o pracę, osób wykonujących wskazane przez Zamawiającego czynności w zakresie realizacji zamówienia, wprowadza się możliwość żądania przez Zamawiającego: </w:t>
      </w:r>
    </w:p>
    <w:p w:rsidR="00415E60" w:rsidRDefault="00BB3156">
      <w:pPr>
        <w:widowControl/>
        <w:suppressAutoHyphens w:val="0"/>
        <w:spacing w:line="360" w:lineRule="auto"/>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poświadczonej za zgodność z oryginałem kopii umowy o pracę zatrudnionego pracownika.</w:t>
      </w:r>
    </w:p>
    <w:p w:rsidR="00415E60" w:rsidRDefault="00BB3156">
      <w:pPr>
        <w:widowControl/>
        <w:suppressAutoHyphens w:val="0"/>
        <w:jc w:val="both"/>
        <w:rPr>
          <w:rFonts w:eastAsia="Times New Roman" w:cs="Times New Roman"/>
          <w:kern w:val="0"/>
          <w:sz w:val="22"/>
          <w:szCs w:val="22"/>
          <w:lang w:eastAsia="pl-PL" w:bidi="ar-SA"/>
        </w:rPr>
      </w:pPr>
      <w:r>
        <w:rPr>
          <w:rFonts w:eastAsia="Times New Roman" w:cs="Times New Roman"/>
          <w:color w:val="000000"/>
          <w:kern w:val="0"/>
          <w:sz w:val="22"/>
          <w:szCs w:val="22"/>
          <w:lang w:eastAsia="zh-CN" w:bidi="ar-SA"/>
        </w:rPr>
        <w:t xml:space="preserve">5. Zamawiający </w:t>
      </w:r>
      <w:r>
        <w:rPr>
          <w:rFonts w:eastAsia="Times New Roman" w:cs="Times New Roman"/>
          <w:color w:val="000000"/>
          <w:kern w:val="0"/>
          <w:sz w:val="22"/>
          <w:szCs w:val="22"/>
          <w:lang w:eastAsia="zh-CN" w:bidi="ar-SA"/>
        </w:rPr>
        <w:t xml:space="preserve">określa obowiązek zatrudnienia na podstawie umowy o pracę osób wykonujących wszystkie czynności związane z realizacją zamówienia </w:t>
      </w:r>
      <w:r>
        <w:rPr>
          <w:rFonts w:eastAsia="Times New Roman" w:cs="Times New Roman"/>
          <w:kern w:val="0"/>
          <w:sz w:val="22"/>
          <w:szCs w:val="22"/>
          <w:lang w:eastAsia="zh-CN" w:bidi="ar-SA"/>
        </w:rPr>
        <w:t xml:space="preserve">(z wyłączeniem </w:t>
      </w:r>
      <w:r>
        <w:rPr>
          <w:rFonts w:eastAsia="Times New Roman" w:cs="Times New Roman"/>
          <w:kern w:val="0"/>
          <w:lang w:eastAsia="zh-CN" w:bidi="ar-SA"/>
        </w:rPr>
        <w:t xml:space="preserve">osób pełniących                        samodzielne funkcje techniczne w budownictwie w rozumieniu ustawy z dnia </w:t>
      </w:r>
      <w:r>
        <w:rPr>
          <w:rFonts w:eastAsia="Times New Roman" w:cs="Times New Roman"/>
          <w:kern w:val="0"/>
          <w:lang w:eastAsia="zh-CN" w:bidi="ar-SA"/>
        </w:rPr>
        <w:t>7 lipca 1994                  Prawo budowlane, którzy prowadzą własną działalność gospodarczą</w:t>
      </w:r>
      <w:r>
        <w:rPr>
          <w:rFonts w:eastAsia="Times New Roman" w:cs="Times New Roman"/>
          <w:kern w:val="0"/>
          <w:sz w:val="22"/>
          <w:szCs w:val="22"/>
          <w:lang w:eastAsia="zh-CN" w:bidi="ar-SA"/>
        </w:rPr>
        <w:t>),</w:t>
      </w:r>
      <w:r>
        <w:rPr>
          <w:rFonts w:eastAsia="Arial" w:cs="Times New Roman"/>
          <w:kern w:val="0"/>
          <w:sz w:val="22"/>
          <w:szCs w:val="22"/>
          <w:lang w:eastAsia="zh-CN"/>
        </w:rPr>
        <w:t>jeżeli wykonywanie tych czynności polega na wykonywaniu pracy w rozumieniu przepisów kodeksu pracy.</w:t>
      </w:r>
    </w:p>
    <w:p w:rsidR="00415E60" w:rsidRDefault="00415E60">
      <w:pPr>
        <w:widowControl/>
        <w:suppressAutoHyphens w:val="0"/>
        <w:spacing w:before="100" w:line="102" w:lineRule="atLeast"/>
        <w:rPr>
          <w:rFonts w:eastAsia="Times New Roman" w:cs="Times New Roman"/>
          <w:b/>
          <w:bCs/>
          <w:color w:val="000000"/>
          <w:kern w:val="0"/>
          <w:sz w:val="22"/>
          <w:szCs w:val="22"/>
          <w:lang w:eastAsia="zh-CN" w:bidi="ar-SA"/>
        </w:rPr>
      </w:pPr>
    </w:p>
    <w:p w:rsidR="00415E60" w:rsidRDefault="00BB3156">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12</w:t>
      </w:r>
    </w:p>
    <w:p w:rsidR="00415E60" w:rsidRDefault="00BB3156">
      <w:pPr>
        <w:widowControl/>
        <w:suppressAutoHyphens w:val="0"/>
        <w:spacing w:before="100"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Regulacje związane z podwykonawstwem</w:t>
      </w:r>
    </w:p>
    <w:p w:rsidR="00415E60" w:rsidRDefault="00BB3156">
      <w:pPr>
        <w:widowControl/>
        <w:suppressAutoHyphens w:val="0"/>
        <w:spacing w:before="100"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z zawieraniem umów</w:t>
      </w:r>
      <w:r>
        <w:rPr>
          <w:rFonts w:eastAsia="Times New Roman" w:cs="Times New Roman"/>
          <w:b/>
          <w:bCs/>
          <w:color w:val="000000"/>
          <w:kern w:val="0"/>
          <w:sz w:val="22"/>
          <w:szCs w:val="22"/>
          <w:lang w:eastAsia="zh-CN" w:bidi="ar-SA"/>
        </w:rPr>
        <w:t xml:space="preserve"> o podwykonawstwo</w:t>
      </w:r>
    </w:p>
    <w:p w:rsidR="00415E60" w:rsidRDefault="00415E60">
      <w:pPr>
        <w:widowControl/>
        <w:suppressAutoHyphens w:val="0"/>
        <w:spacing w:before="100" w:line="102" w:lineRule="atLeast"/>
        <w:ind w:left="74"/>
        <w:rPr>
          <w:rFonts w:eastAsia="Times New Roman" w:cs="Times New Roman"/>
          <w:color w:val="000000"/>
          <w:kern w:val="0"/>
          <w:sz w:val="22"/>
          <w:szCs w:val="22"/>
          <w:lang w:eastAsia="zh-CN" w:bidi="ar-SA"/>
        </w:rPr>
      </w:pPr>
    </w:p>
    <w:p w:rsidR="00415E60" w:rsidRDefault="00BB3156">
      <w:pPr>
        <w:widowControl/>
        <w:suppressAutoHyphens w:val="0"/>
        <w:spacing w:before="100"/>
        <w:ind w:left="363" w:hanging="363"/>
        <w:jc w:val="both"/>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xml:space="preserve">1. </w:t>
      </w:r>
      <w:r>
        <w:rPr>
          <w:rFonts w:eastAsia="Times New Roman" w:cs="Times New Roman"/>
          <w:color w:val="000000"/>
          <w:kern w:val="0"/>
          <w:sz w:val="22"/>
          <w:szCs w:val="22"/>
          <w:lang w:eastAsia="zh-CN" w:bidi="ar-SA"/>
        </w:rPr>
        <w:t xml:space="preserve">Przez umowę o podwykonawstwo należy rozumieć umowę w formie pisemnej </w:t>
      </w:r>
      <w:r>
        <w:rPr>
          <w:rFonts w:eastAsia="Times New Roman" w:cs="Times New Roman"/>
          <w:color w:val="000000"/>
          <w:kern w:val="0"/>
          <w:sz w:val="22"/>
          <w:szCs w:val="22"/>
          <w:lang w:eastAsia="zh-CN" w:bidi="ar-SA"/>
        </w:rPr>
        <w:br/>
        <w:t xml:space="preserve">o charakterze odpłatnym, zawartą między Wykonawcą a Podwykonawcą, a w przypadku zamówienia na roboty budowlane innego niż zamówienie w dziedzinach obronności </w:t>
      </w:r>
      <w:r>
        <w:rPr>
          <w:rFonts w:eastAsia="Times New Roman" w:cs="Times New Roman"/>
          <w:color w:val="000000"/>
          <w:kern w:val="0"/>
          <w:sz w:val="22"/>
          <w:szCs w:val="22"/>
          <w:lang w:eastAsia="zh-CN" w:bidi="ar-SA"/>
        </w:rPr>
        <w:br/>
        <w:t>i bez</w:t>
      </w:r>
      <w:r>
        <w:rPr>
          <w:rFonts w:eastAsia="Times New Roman" w:cs="Times New Roman"/>
          <w:color w:val="000000"/>
          <w:kern w:val="0"/>
          <w:sz w:val="22"/>
          <w:szCs w:val="22"/>
          <w:lang w:eastAsia="zh-CN" w:bidi="ar-SA"/>
        </w:rPr>
        <w:t>pieczeństwa, także między podwykonawcą a dalszym podwykonawcą lub między dalszymi podwykonawcami, na mocy której odpowiednio Podwykonawca lub dalszy Podwykonawca zobowiązuje się wykonać cześć zamówienia.</w:t>
      </w:r>
    </w:p>
    <w:p w:rsidR="00415E60" w:rsidRDefault="00BB3156">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2. Wykonawca może powierzyć wykonanie części zamówie</w:t>
      </w:r>
      <w:r>
        <w:rPr>
          <w:rFonts w:eastAsia="Times New Roman" w:cs="Times New Roman"/>
          <w:color w:val="000000"/>
          <w:kern w:val="0"/>
          <w:sz w:val="22"/>
          <w:szCs w:val="22"/>
          <w:lang w:eastAsia="zh-CN" w:bidi="ar-SA"/>
        </w:rPr>
        <w:t xml:space="preserve">nia podwykonawcom pod warunkiem, że posiadają oni kwalifikacje do ich wykonania. </w:t>
      </w:r>
    </w:p>
    <w:p w:rsidR="00415E60" w:rsidRDefault="00BB3156">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3. Wykonawca, podwykonawca lub dalszy podwykonawca zamówienia na roboty budowlane zamierzający zawrzeć umowę o podwykonawstwo, której przedmiotem są roboty budowlane jest  ob</w:t>
      </w:r>
      <w:r>
        <w:rPr>
          <w:rFonts w:eastAsia="Times New Roman" w:cs="Times New Roman"/>
          <w:color w:val="000000"/>
          <w:kern w:val="0"/>
          <w:sz w:val="22"/>
          <w:szCs w:val="22"/>
          <w:lang w:eastAsia="zh-CN" w:bidi="ar-SA"/>
        </w:rPr>
        <w:t>owiązany, w trakcie realizacji zamówienia do przedłożenia Zamawiającemu projekt tej umowy, przy czym Podwykonawca lub dalszy Podwykonawca jest obowiązany dołączyć zgodę Wykonawcy na zawarcie umowy o podwykonawstwo o treści zgodnej z projektem umowy.</w:t>
      </w:r>
    </w:p>
    <w:p w:rsidR="00415E60" w:rsidRDefault="00BB3156">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lastRenderedPageBreak/>
        <w:t>4. Ter</w:t>
      </w:r>
      <w:r>
        <w:rPr>
          <w:rFonts w:eastAsia="Times New Roman" w:cs="Times New Roman"/>
          <w:color w:val="000000"/>
          <w:kern w:val="0"/>
          <w:sz w:val="22"/>
          <w:szCs w:val="22"/>
          <w:lang w:eastAsia="zh-CN" w:bidi="ar-SA"/>
        </w:rPr>
        <w:t>min zapłaty wynagrodzenia podwykonawcy lub dalszemu podwykonawcy przewidziany</w:t>
      </w:r>
      <w:r>
        <w:rPr>
          <w:rFonts w:eastAsia="Times New Roman" w:cs="Times New Roman"/>
          <w:color w:val="000000"/>
          <w:kern w:val="0"/>
          <w:sz w:val="22"/>
          <w:szCs w:val="22"/>
          <w:lang w:eastAsia="zh-CN" w:bidi="ar-SA"/>
        </w:rPr>
        <w:br/>
        <w:t xml:space="preserve"> w umowie o podwykonawstwo nie może być dłuższy niż 30 dni od dnia doręczenia wykonawcy, podwykonawcy lub dalszemu podwykonawcy faktury lub rachunku.</w:t>
      </w:r>
    </w:p>
    <w:p w:rsidR="00415E60" w:rsidRDefault="00BB3156">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5. Zamawiający, w terminie 1</w:t>
      </w:r>
      <w:r>
        <w:rPr>
          <w:rFonts w:eastAsia="Times New Roman" w:cs="Times New Roman"/>
          <w:color w:val="000000"/>
          <w:kern w:val="0"/>
          <w:sz w:val="22"/>
          <w:szCs w:val="22"/>
          <w:lang w:eastAsia="zh-CN" w:bidi="ar-SA"/>
        </w:rPr>
        <w:t>4 dni od otrzymania wniosku, zgłasza w formie pisemnej, pod rygorem nieważności zastrzeżenia do projektu umowy o podwykonawstwo, której przedmiotem są roboty budowlane, w przypadku gdy :</w:t>
      </w:r>
    </w:p>
    <w:p w:rsidR="00415E60" w:rsidRDefault="00BB3156">
      <w:pPr>
        <w:widowControl/>
        <w:suppressAutoHyphens w:val="0"/>
        <w:spacing w:before="100"/>
        <w:ind w:left="709" w:hanging="425"/>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a) nie spełnia ona wymagań określonych w dokumentach zamówienia</w:t>
      </w:r>
    </w:p>
    <w:p w:rsidR="00415E60" w:rsidRDefault="00BB3156">
      <w:pPr>
        <w:widowControl/>
        <w:suppressAutoHyphens w:val="0"/>
        <w:spacing w:before="100"/>
        <w:ind w:left="709" w:hanging="425"/>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b) </w:t>
      </w:r>
      <w:r>
        <w:rPr>
          <w:rFonts w:eastAsia="Times New Roman" w:cs="Times New Roman"/>
          <w:color w:val="000000"/>
          <w:kern w:val="0"/>
          <w:sz w:val="22"/>
          <w:szCs w:val="22"/>
          <w:lang w:eastAsia="zh-CN" w:bidi="ar-SA"/>
        </w:rPr>
        <w:t>przewiduje ona termin zapłaty wynagrodzenia dłuższy niż określony w ust. 4.</w:t>
      </w:r>
    </w:p>
    <w:p w:rsidR="00415E60" w:rsidRDefault="00BB3156">
      <w:pPr>
        <w:widowControl/>
        <w:suppressAutoHyphens w:val="0"/>
        <w:spacing w:before="100"/>
        <w:ind w:left="709" w:hanging="425"/>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c) zawiera ona postanowienia niezgodne z art. 463 Pzp. </w:t>
      </w:r>
    </w:p>
    <w:p w:rsidR="00415E60" w:rsidRDefault="00BB3156">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6. Nie zgłoszenie zastrzeżeń do przedłożonego projektu umowy o podwykonawstwo, której przedmiotem są roboty budowlane, w ter</w:t>
      </w:r>
      <w:r>
        <w:rPr>
          <w:rFonts w:eastAsia="Times New Roman" w:cs="Times New Roman"/>
          <w:color w:val="000000"/>
          <w:kern w:val="0"/>
          <w:sz w:val="22"/>
          <w:szCs w:val="22"/>
          <w:lang w:eastAsia="zh-CN" w:bidi="ar-SA"/>
        </w:rPr>
        <w:t>minie określonym w ust. 5, uważa się za akceptację projektu umowy przez Zamawiającego.</w:t>
      </w:r>
    </w:p>
    <w:p w:rsidR="00415E60" w:rsidRDefault="00BB3156">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7. Wykonawca, podwykonawca lub dalszy podwykonawca zamówienia na roboty budowlane przedkłada Zamawiającemu poświadczoną za zgodność z oryginałem kopię zawartej umowy </w:t>
      </w:r>
      <w:r>
        <w:rPr>
          <w:rFonts w:eastAsia="Times New Roman" w:cs="Times New Roman"/>
          <w:color w:val="000000"/>
          <w:kern w:val="0"/>
          <w:sz w:val="22"/>
          <w:szCs w:val="22"/>
          <w:lang w:eastAsia="zh-CN" w:bidi="ar-SA"/>
        </w:rPr>
        <w:br/>
        <w:t xml:space="preserve">o </w:t>
      </w:r>
      <w:r>
        <w:rPr>
          <w:rFonts w:eastAsia="Times New Roman" w:cs="Times New Roman"/>
          <w:color w:val="000000"/>
          <w:kern w:val="0"/>
          <w:sz w:val="22"/>
          <w:szCs w:val="22"/>
          <w:lang w:eastAsia="zh-CN" w:bidi="ar-SA"/>
        </w:rPr>
        <w:t>podwykonawstwo, której przedmiotem są roboty budowlane, w terminie 3 dni od dnia jej zawarcia.</w:t>
      </w:r>
    </w:p>
    <w:p w:rsidR="00415E60" w:rsidRDefault="00BB3156">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8. Zamawiający, w terminie 3 dni zgłasza w formie pisemnej, pod rygorem nieważności sprzeciw do umowy o podwykonawstwo, której przedmiotem są roboty budowlane, w</w:t>
      </w:r>
      <w:r>
        <w:rPr>
          <w:rFonts w:eastAsia="Times New Roman" w:cs="Times New Roman"/>
          <w:color w:val="000000"/>
          <w:kern w:val="0"/>
          <w:sz w:val="22"/>
          <w:szCs w:val="22"/>
          <w:lang w:eastAsia="zh-CN" w:bidi="ar-SA"/>
        </w:rPr>
        <w:t xml:space="preserve"> przypadkach, o</w:t>
      </w:r>
      <w:r>
        <w:rPr>
          <w:rFonts w:eastAsia="Times New Roman" w:cs="Times New Roman"/>
          <w:color w:val="000000"/>
          <w:kern w:val="0"/>
          <w:sz w:val="22"/>
          <w:szCs w:val="22"/>
          <w:lang w:eastAsia="zh-CN" w:bidi="ar-SA"/>
        </w:rPr>
        <w:br/>
        <w:t xml:space="preserve"> których mowa w ust. 5.</w:t>
      </w:r>
    </w:p>
    <w:p w:rsidR="00415E60" w:rsidRDefault="00BB3156">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9. Nie zgłoszenie w formie pisemnej sprzeciwu do przedłożonej umowy </w:t>
      </w:r>
      <w:r>
        <w:rPr>
          <w:rFonts w:eastAsia="Times New Roman" w:cs="Times New Roman"/>
          <w:color w:val="000000"/>
          <w:kern w:val="0"/>
          <w:sz w:val="22"/>
          <w:szCs w:val="22"/>
          <w:lang w:eastAsia="zh-CN" w:bidi="ar-SA"/>
        </w:rPr>
        <w:br/>
        <w:t xml:space="preserve">o podwykonawstwo, której przedmiotem są roboty budowlane, w terminie określonym </w:t>
      </w:r>
      <w:r>
        <w:rPr>
          <w:rFonts w:eastAsia="Times New Roman" w:cs="Times New Roman"/>
          <w:color w:val="000000"/>
          <w:kern w:val="0"/>
          <w:sz w:val="22"/>
          <w:szCs w:val="22"/>
          <w:lang w:eastAsia="zh-CN" w:bidi="ar-SA"/>
        </w:rPr>
        <w:br/>
        <w:t>w ust. 8, uważa się za akceptację umowy przez Zamawiającego.</w:t>
      </w:r>
    </w:p>
    <w:p w:rsidR="00415E60" w:rsidRDefault="00BB3156">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10. W</w:t>
      </w:r>
      <w:r>
        <w:rPr>
          <w:rFonts w:eastAsia="Times New Roman" w:cs="Times New Roman"/>
          <w:color w:val="000000"/>
          <w:kern w:val="0"/>
          <w:sz w:val="22"/>
          <w:szCs w:val="22"/>
          <w:lang w:eastAsia="zh-CN" w:bidi="ar-SA"/>
        </w:rPr>
        <w:t xml:space="preserve">ykonawca, podwykonawca lub dalszy podwykonawca przedkłada zamawiającemu poświadczoną za zgodność z oryginałem kopię zawartej umowy o podwykonawstwo, której przedmiotem są dostawy lub usługi, w terminie 3 dni od dnia jej zawarcia, </w:t>
      </w:r>
      <w:r>
        <w:rPr>
          <w:rFonts w:eastAsia="Times New Roman" w:cs="Times New Roman"/>
          <w:color w:val="000000"/>
          <w:kern w:val="0"/>
          <w:sz w:val="22"/>
          <w:szCs w:val="22"/>
          <w:lang w:eastAsia="zh-CN" w:bidi="ar-SA"/>
        </w:rPr>
        <w:t>z wyłączeniem umów o podw</w:t>
      </w:r>
      <w:r>
        <w:rPr>
          <w:rFonts w:eastAsia="Times New Roman" w:cs="Times New Roman"/>
          <w:color w:val="000000"/>
          <w:kern w:val="0"/>
          <w:sz w:val="22"/>
          <w:szCs w:val="22"/>
          <w:lang w:eastAsia="zh-CN" w:bidi="ar-SA"/>
        </w:rPr>
        <w:t xml:space="preserve">ykonawstwo o wartości mniejszej niż 0,5% wartości umowy oraz umów o podwykonawstwo, których przedmiot został wskazany przez Zamawiającego </w:t>
      </w:r>
      <w:r>
        <w:rPr>
          <w:rFonts w:eastAsia="Times New Roman" w:cs="Times New Roman"/>
          <w:color w:val="000000"/>
          <w:kern w:val="0"/>
          <w:sz w:val="22"/>
          <w:szCs w:val="22"/>
          <w:lang w:eastAsia="zh-CN" w:bidi="ar-SA"/>
        </w:rPr>
        <w:t xml:space="preserve">w dokumentach zamówienia w sprawie zamówienia publicznego. Wyłączenie, o którym mowa </w:t>
      </w:r>
      <w:r>
        <w:rPr>
          <w:rFonts w:eastAsia="Times New Roman" w:cs="Times New Roman"/>
          <w:color w:val="000000"/>
          <w:kern w:val="0"/>
          <w:sz w:val="22"/>
          <w:szCs w:val="22"/>
          <w:lang w:eastAsia="zh-CN" w:bidi="ar-SA"/>
        </w:rPr>
        <w:t xml:space="preserve">z zdaniu pierwszym nie dotyczy </w:t>
      </w:r>
      <w:r>
        <w:rPr>
          <w:rFonts w:eastAsia="Times New Roman" w:cs="Times New Roman"/>
          <w:color w:val="000000"/>
          <w:kern w:val="0"/>
          <w:sz w:val="22"/>
          <w:szCs w:val="22"/>
          <w:lang w:eastAsia="zh-CN" w:bidi="ar-SA"/>
        </w:rPr>
        <w:t>umów o podwykonawstwo o wartości większej niż 50 000 złotych.</w:t>
      </w:r>
    </w:p>
    <w:p w:rsidR="00415E60" w:rsidRDefault="00BB3156">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11. W przypadku, o którym mowa w ust. 10, jeżeli termin zapłaty wynagrodzenia jest dłuższy niż określony w ust. 4, Zamawiający informuje o tym Wykonawcę i wzywa go do doprowadzenia do zmiany tej</w:t>
      </w:r>
      <w:r>
        <w:rPr>
          <w:rFonts w:eastAsia="Times New Roman" w:cs="Times New Roman"/>
          <w:color w:val="000000"/>
          <w:kern w:val="0"/>
          <w:sz w:val="22"/>
          <w:szCs w:val="22"/>
          <w:lang w:eastAsia="zh-CN" w:bidi="ar-SA"/>
        </w:rPr>
        <w:t xml:space="preserve"> umowy pod rygorem wystąpienia o zapłatę kary umownej.</w:t>
      </w:r>
    </w:p>
    <w:p w:rsidR="00415E60" w:rsidRDefault="00BB3156">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12. Przepisy ust. 3-11 stosuje się odpowiednio do zmian umowy o podwykonawstwo.</w:t>
      </w:r>
    </w:p>
    <w:p w:rsidR="00415E60" w:rsidRDefault="00BB3156">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13. Zamawiający może zażądać od Wykonawcy przedstawienia dokumentów potwierdzających kwalifikacje podwykonawcy lub dalsze</w:t>
      </w:r>
      <w:r>
        <w:rPr>
          <w:rFonts w:eastAsia="Times New Roman" w:cs="Times New Roman"/>
          <w:color w:val="000000"/>
          <w:kern w:val="0"/>
          <w:sz w:val="22"/>
          <w:szCs w:val="22"/>
          <w:lang w:eastAsia="zh-CN" w:bidi="ar-SA"/>
        </w:rPr>
        <w:t>go podwykonawcy. Zamawiający wyznacza termin na dostarczenie powyższych dokumentów, termin ten jednak nie może być krótszy niż 3 dni.</w:t>
      </w:r>
    </w:p>
    <w:p w:rsidR="00415E60" w:rsidRDefault="00BB3156">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14. W przypadku powierzenia przez Wykonawcę realizacji robót podwykonawcy, Wykonawca jest zobowiązany do dokonania we włas</w:t>
      </w:r>
      <w:r>
        <w:rPr>
          <w:rFonts w:eastAsia="Times New Roman" w:cs="Times New Roman"/>
          <w:color w:val="000000"/>
          <w:kern w:val="0"/>
          <w:sz w:val="22"/>
          <w:szCs w:val="22"/>
          <w:lang w:eastAsia="zh-CN" w:bidi="ar-SA"/>
        </w:rPr>
        <w:t xml:space="preserve">nym zakresie zapłaty wynagrodzenia należnego podwykonawcy z zachowaniem terminów płatności określonych w umowie z podwykonawcą. </w:t>
      </w:r>
    </w:p>
    <w:p w:rsidR="00415E60" w:rsidRDefault="00BB3156">
      <w:pPr>
        <w:widowControl/>
        <w:suppressAutoHyphens w:val="0"/>
        <w:spacing w:before="100"/>
        <w:ind w:left="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Warunkiem zapłaty Wykonawcy należnego wynagrodzenia przez Zamawiającego jest przedstawienie do każdej faktury następujących dok</w:t>
      </w:r>
      <w:r>
        <w:rPr>
          <w:rFonts w:eastAsia="Times New Roman" w:cs="Times New Roman"/>
          <w:color w:val="000000"/>
          <w:kern w:val="0"/>
          <w:sz w:val="22"/>
          <w:szCs w:val="22"/>
          <w:lang w:eastAsia="zh-CN" w:bidi="ar-SA"/>
        </w:rPr>
        <w:t>umentów:</w:t>
      </w:r>
    </w:p>
    <w:p w:rsidR="00415E60" w:rsidRDefault="00BB3156">
      <w:pPr>
        <w:widowControl/>
        <w:suppressAutoHyphens w:val="0"/>
        <w:spacing w:before="100"/>
        <w:ind w:left="708"/>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a)  oświadczenie o zatrudnianiu wszystkich osób wskazanych w wykazie o którym mowa </w:t>
      </w:r>
      <w:r>
        <w:rPr>
          <w:rFonts w:eastAsia="Times New Roman" w:cs="Times New Roman"/>
          <w:color w:val="000000"/>
          <w:kern w:val="0"/>
          <w:sz w:val="22"/>
          <w:szCs w:val="22"/>
          <w:lang w:eastAsia="zh-CN" w:bidi="ar-SA"/>
        </w:rPr>
        <w:br/>
        <w:t>w §  11 ust. 1  na podstawie umowy o pracę,</w:t>
      </w:r>
    </w:p>
    <w:p w:rsidR="00415E60" w:rsidRDefault="00BB3156">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ab/>
      </w:r>
      <w:r>
        <w:rPr>
          <w:rFonts w:eastAsia="Times New Roman" w:cs="Times New Roman"/>
          <w:color w:val="000000"/>
          <w:kern w:val="0"/>
          <w:sz w:val="22"/>
          <w:szCs w:val="22"/>
          <w:lang w:eastAsia="zh-CN" w:bidi="ar-SA"/>
        </w:rPr>
        <w:tab/>
        <w:t xml:space="preserve">b) oświadczenie  podwykonawców o uregulowaniu należności przez Wykonawcę, </w:t>
      </w:r>
    </w:p>
    <w:p w:rsidR="00415E60" w:rsidRDefault="00BB3156">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ab/>
        <w:t xml:space="preserve">Rozliczenia z dalszym podwykonawcą mają </w:t>
      </w:r>
      <w:r>
        <w:rPr>
          <w:rFonts w:eastAsia="Times New Roman" w:cs="Times New Roman"/>
          <w:color w:val="000000"/>
          <w:kern w:val="0"/>
          <w:sz w:val="22"/>
          <w:szCs w:val="22"/>
          <w:lang w:eastAsia="zh-CN" w:bidi="ar-SA"/>
        </w:rPr>
        <w:t>następować w sposób analogiczny jak pomiędzy Zamawiającym a Wykonawcą.</w:t>
      </w:r>
    </w:p>
    <w:p w:rsidR="00415E60" w:rsidRDefault="00BB3156">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15. W przypadku umów, których przedmiotem są roboty budowlane, Zamawiający dokonuje bezpośredniej zapłaty wymagalnego wynagrodzenia przysługującego podwykonawcy lub dalszemu podwykonawc</w:t>
      </w:r>
      <w:r>
        <w:rPr>
          <w:rFonts w:eastAsia="Times New Roman" w:cs="Times New Roman"/>
          <w:color w:val="000000"/>
          <w:kern w:val="0"/>
          <w:sz w:val="22"/>
          <w:szCs w:val="22"/>
          <w:lang w:eastAsia="zh-CN" w:bidi="ar-SA"/>
        </w:rPr>
        <w:t xml:space="preserve">y, który zawarł zaakceptowaną przez zamawiającego umowę </w:t>
      </w:r>
      <w:r>
        <w:rPr>
          <w:rFonts w:eastAsia="Times New Roman" w:cs="Times New Roman"/>
          <w:color w:val="000000"/>
          <w:kern w:val="0"/>
          <w:sz w:val="22"/>
          <w:szCs w:val="22"/>
          <w:lang w:eastAsia="zh-CN" w:bidi="ar-SA"/>
        </w:rPr>
        <w:br/>
        <w:t xml:space="preserve">o podwykonawstwo, której przedmiotem są roboty budowlane, lub który zawarł przedłożoną </w:t>
      </w:r>
      <w:r>
        <w:rPr>
          <w:rFonts w:eastAsia="Times New Roman" w:cs="Times New Roman"/>
          <w:color w:val="000000"/>
          <w:kern w:val="0"/>
          <w:sz w:val="22"/>
          <w:szCs w:val="22"/>
          <w:lang w:eastAsia="zh-CN" w:bidi="ar-SA"/>
        </w:rPr>
        <w:lastRenderedPageBreak/>
        <w:t xml:space="preserve">Zamawiającemu umowę o podwykonawstwo, której przedmiotem są dostawy lub usługi, </w:t>
      </w:r>
      <w:r>
        <w:rPr>
          <w:rFonts w:eastAsia="Times New Roman" w:cs="Times New Roman"/>
          <w:color w:val="000000"/>
          <w:kern w:val="0"/>
          <w:sz w:val="22"/>
          <w:szCs w:val="22"/>
          <w:lang w:eastAsia="zh-CN" w:bidi="ar-SA"/>
        </w:rPr>
        <w:br/>
        <w:t>w przypadku uchylenia się od ob</w:t>
      </w:r>
      <w:r>
        <w:rPr>
          <w:rFonts w:eastAsia="Times New Roman" w:cs="Times New Roman"/>
          <w:color w:val="000000"/>
          <w:kern w:val="0"/>
          <w:sz w:val="22"/>
          <w:szCs w:val="22"/>
          <w:lang w:eastAsia="zh-CN" w:bidi="ar-SA"/>
        </w:rPr>
        <w:t>owiązku zapłaty odpowiednio przez Wykonawcę, podwykonawcę  lub dalszego podwykonawcę.</w:t>
      </w:r>
    </w:p>
    <w:p w:rsidR="00415E60" w:rsidRDefault="00BB3156">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16. Wynagrodzenie, o którym mowa w ust. 15, dotyczy wyłącznie należności powstałych po zaakceptowaniu przez Zamawiającego umowy o podwykonawstwo, której przedmiotem są ro</w:t>
      </w:r>
      <w:r>
        <w:rPr>
          <w:rFonts w:eastAsia="Times New Roman" w:cs="Times New Roman"/>
          <w:color w:val="000000"/>
          <w:kern w:val="0"/>
          <w:sz w:val="22"/>
          <w:szCs w:val="22"/>
          <w:lang w:eastAsia="zh-CN" w:bidi="ar-SA"/>
        </w:rPr>
        <w:t xml:space="preserve">boty budowlane, lub po przedłożeniu zamawiającemu poświadczonej za zgodność </w:t>
      </w:r>
      <w:r>
        <w:rPr>
          <w:rFonts w:eastAsia="Times New Roman" w:cs="Times New Roman"/>
          <w:color w:val="000000"/>
          <w:kern w:val="0"/>
          <w:sz w:val="22"/>
          <w:szCs w:val="22"/>
          <w:lang w:eastAsia="zh-CN" w:bidi="ar-SA"/>
        </w:rPr>
        <w:br/>
        <w:t>z oryginałem kopii umowy o podwykonawstwo, której przedmiotem są dostawy lub usługi.</w:t>
      </w:r>
    </w:p>
    <w:p w:rsidR="00415E60" w:rsidRDefault="00BB3156">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17. Bezpośrednia zapłata obejmuje wyłącznie należne wynagrodzenie, bez odsetek, należnych podw</w:t>
      </w:r>
      <w:r>
        <w:rPr>
          <w:rFonts w:eastAsia="Times New Roman" w:cs="Times New Roman"/>
          <w:color w:val="000000"/>
          <w:kern w:val="0"/>
          <w:sz w:val="22"/>
          <w:szCs w:val="22"/>
          <w:lang w:eastAsia="zh-CN" w:bidi="ar-SA"/>
        </w:rPr>
        <w:t>ykonawcy lub dalszemu podwykonawcy.</w:t>
      </w:r>
    </w:p>
    <w:p w:rsidR="00415E60" w:rsidRDefault="00BB3156">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18. Zamawiający, przed dokonaniem bezpośredniej zapłaty jest obowiązany umożliwić Wykonawcy zgłoszenie pisemnie uwag dotyczących zasadności bezpośredniej zapłaty wynagrodzenia podwykonawcy lub dalszemu podwykonawcy. Zama</w:t>
      </w:r>
      <w:r>
        <w:rPr>
          <w:rFonts w:eastAsia="Times New Roman" w:cs="Times New Roman"/>
          <w:color w:val="000000"/>
          <w:kern w:val="0"/>
          <w:sz w:val="22"/>
          <w:szCs w:val="22"/>
          <w:lang w:eastAsia="zh-CN" w:bidi="ar-SA"/>
        </w:rPr>
        <w:t>wiający informuje o terminie zgłaszania uwag nie krótszym niż 3 dni od dnia doręczenia tej informacji. W uwagach ni można powołać się potrącenia roszczeń Wykonawcy względem podwykonawcy niezwiązanych z realizacją umowy o podwykonawstwo.</w:t>
      </w:r>
    </w:p>
    <w:p w:rsidR="00415E60" w:rsidRDefault="00BB3156">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19. W przypadku zgłoszenia uwag, o których mowa w ust. 18, w terminie wskazanym przez Zamawiającego, Zamawiający może: </w:t>
      </w:r>
    </w:p>
    <w:p w:rsidR="00415E60" w:rsidRDefault="00BB3156">
      <w:pPr>
        <w:widowControl/>
        <w:suppressAutoHyphens w:val="0"/>
        <w:spacing w:before="100"/>
        <w:ind w:left="1021"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a) nie dokonać bezpośredniej zapłaty wynagrodzenia podwykonawcy lub dalszemu podwykonawcy, jeżeli wykonawca wykaże niezasadność takiej z</w:t>
      </w:r>
      <w:r>
        <w:rPr>
          <w:rFonts w:eastAsia="Times New Roman" w:cs="Times New Roman"/>
          <w:color w:val="000000"/>
          <w:kern w:val="0"/>
          <w:sz w:val="22"/>
          <w:szCs w:val="22"/>
          <w:lang w:eastAsia="zh-CN" w:bidi="ar-SA"/>
        </w:rPr>
        <w:t>apłaty albo</w:t>
      </w:r>
    </w:p>
    <w:p w:rsidR="00415E60" w:rsidRDefault="00BB3156">
      <w:pPr>
        <w:widowControl/>
        <w:spacing w:before="280"/>
        <w:ind w:left="1077"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b) złożyć do depozytu sądowego kwotę potrzebną na pokrycie wynagrodzenia podwykonawcy lub dalszego podwykonawcy w przypadku istnienia zasadniczej wątpliwości Zamawiającego co do wysokości należnej zapłaty lub podmiotu, któremu płatność się nale</w:t>
      </w:r>
      <w:r>
        <w:rPr>
          <w:rFonts w:eastAsia="Arial" w:cs="Times New Roman"/>
          <w:kern w:val="0"/>
          <w:sz w:val="22"/>
          <w:szCs w:val="22"/>
          <w:lang w:eastAsia="zh-CN"/>
        </w:rPr>
        <w:t>ży, albo</w:t>
      </w:r>
    </w:p>
    <w:p w:rsidR="00415E60" w:rsidRDefault="00BB3156">
      <w:pPr>
        <w:widowControl/>
        <w:spacing w:before="280"/>
        <w:ind w:left="1077"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c) dokonać bezpośredniej zapłaty wynagrodzenia podwykonawcy lub dalszemu podwykonawcy, jeżeli podwykonawca lub dalszy podwykonawca wykaże zasadność takiej zapłaty. </w:t>
      </w:r>
    </w:p>
    <w:p w:rsidR="00415E60" w:rsidRDefault="00BB3156">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20. W przypadku dokonania bezpośredniej zapłaty podwykonawcy lub dalszemu podwykon</w:t>
      </w:r>
      <w:r>
        <w:rPr>
          <w:rFonts w:eastAsia="Times New Roman" w:cs="Times New Roman"/>
          <w:color w:val="000000"/>
          <w:kern w:val="0"/>
          <w:sz w:val="22"/>
          <w:szCs w:val="22"/>
          <w:lang w:eastAsia="zh-CN" w:bidi="ar-SA"/>
        </w:rPr>
        <w:t>awcy Zamawiający potrąca kwotę wypłaconego wynagrodzenia z wynagrodzenia należnego Wykonawcy.</w:t>
      </w:r>
    </w:p>
    <w:p w:rsidR="00415E60" w:rsidRDefault="00BB3156">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21. Konieczność wielokrotnego dokonywania bezpośredniej zapłaty podwykonawcy lub dalszemu podwykonawcy lub konieczność dokonania bezpośrednich zapłat na sumę więk</w:t>
      </w:r>
      <w:r>
        <w:rPr>
          <w:rFonts w:eastAsia="Times New Roman" w:cs="Times New Roman"/>
          <w:color w:val="000000"/>
          <w:kern w:val="0"/>
          <w:sz w:val="22"/>
          <w:szCs w:val="22"/>
          <w:lang w:eastAsia="zh-CN" w:bidi="ar-SA"/>
        </w:rPr>
        <w:t xml:space="preserve">szą niż 5% wartości umowy może stanowić podstawę do odstąpienia od umowy. </w:t>
      </w:r>
    </w:p>
    <w:p w:rsidR="00415E60" w:rsidRDefault="00BB3156">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22. Wykonanie prac w podwykonawstwie nie zwalnia Wykonawcy z odpowiedzialności za wykonanie obowiązków wynikających z umowy i obowiązujących przepisów prawa. Wykonawca odpowiada za </w:t>
      </w:r>
      <w:r>
        <w:rPr>
          <w:rFonts w:eastAsia="Times New Roman" w:cs="Times New Roman"/>
          <w:color w:val="000000"/>
          <w:kern w:val="0"/>
          <w:sz w:val="22"/>
          <w:szCs w:val="22"/>
          <w:lang w:eastAsia="zh-CN" w:bidi="ar-SA"/>
        </w:rPr>
        <w:t>działania i zaniechania podwykonawców jak za własne.</w:t>
      </w:r>
    </w:p>
    <w:p w:rsidR="00415E60" w:rsidRDefault="00BB3156">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23. Wykonawca jest zobowiązany do zapłaty Zamawiającemu kar umownych w następujących przypadkach: </w:t>
      </w:r>
    </w:p>
    <w:p w:rsidR="00415E60" w:rsidRDefault="00BB3156">
      <w:pPr>
        <w:widowControl/>
        <w:suppressAutoHyphens w:val="0"/>
        <w:spacing w:before="100"/>
        <w:ind w:left="851"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a) braku zapłaty lub nieterminowej zapłaty wynagrodzenia należnego podwykonawcom lub dalszym podwykonawc</w:t>
      </w:r>
      <w:r>
        <w:rPr>
          <w:rFonts w:eastAsia="Times New Roman" w:cs="Times New Roman"/>
          <w:color w:val="000000"/>
          <w:kern w:val="0"/>
          <w:sz w:val="22"/>
          <w:szCs w:val="22"/>
          <w:lang w:eastAsia="zh-CN" w:bidi="ar-SA"/>
        </w:rPr>
        <w:t>om – w wysokości 1000,00 zł za każdy stwierdzony przypadek,</w:t>
      </w:r>
    </w:p>
    <w:p w:rsidR="00415E60" w:rsidRDefault="00BB3156">
      <w:pPr>
        <w:widowControl/>
        <w:suppressAutoHyphens w:val="0"/>
        <w:spacing w:before="100"/>
        <w:ind w:left="851"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b) nieprzedłożenia do zaakceptowania projektu umowy o podwykonawstwo, której przedmiotem są roboty budowlane, lub projektu jej zmiany – w wysokości 1000,00 zł za każdy stwierdzony przypadek,</w:t>
      </w:r>
    </w:p>
    <w:p w:rsidR="00415E60" w:rsidRDefault="00BB3156">
      <w:pPr>
        <w:widowControl/>
        <w:suppressAutoHyphens w:val="0"/>
        <w:spacing w:before="100"/>
        <w:ind w:left="851"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c) ni</w:t>
      </w:r>
      <w:r>
        <w:rPr>
          <w:rFonts w:eastAsia="Times New Roman" w:cs="Times New Roman"/>
          <w:color w:val="000000"/>
          <w:kern w:val="0"/>
          <w:sz w:val="22"/>
          <w:szCs w:val="22"/>
          <w:lang w:eastAsia="zh-CN" w:bidi="ar-SA"/>
        </w:rPr>
        <w:t xml:space="preserve">eprzedłużenia poświadczonej za zgodność z oryginałem kopii umowy </w:t>
      </w:r>
      <w:r>
        <w:rPr>
          <w:rFonts w:eastAsia="Times New Roman" w:cs="Times New Roman"/>
          <w:color w:val="000000"/>
          <w:kern w:val="0"/>
          <w:sz w:val="22"/>
          <w:szCs w:val="22"/>
          <w:lang w:eastAsia="zh-CN" w:bidi="ar-SA"/>
        </w:rPr>
        <w:br/>
        <w:t>o podwykonawstwo lub jej zmiany – w wysokości 1000,00 zł za każdy stwierdzony przypadek,</w:t>
      </w:r>
    </w:p>
    <w:p w:rsidR="00415E60" w:rsidRDefault="00BB3156">
      <w:pPr>
        <w:widowControl/>
        <w:suppressAutoHyphens w:val="0"/>
        <w:spacing w:before="100"/>
        <w:ind w:left="851"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d) braku zmiany umowy o podwykonawstwo w zakresie terminu zapłaty – w wysokości 1000,00 zł za każdy s</w:t>
      </w:r>
      <w:r>
        <w:rPr>
          <w:rFonts w:eastAsia="Times New Roman" w:cs="Times New Roman"/>
          <w:color w:val="000000"/>
          <w:kern w:val="0"/>
          <w:sz w:val="22"/>
          <w:szCs w:val="22"/>
          <w:lang w:eastAsia="zh-CN" w:bidi="ar-SA"/>
        </w:rPr>
        <w:t>twierdzony przypadek.</w:t>
      </w:r>
    </w:p>
    <w:p w:rsidR="00415E60" w:rsidRDefault="00415E60">
      <w:pPr>
        <w:widowControl/>
        <w:suppressAutoHyphens w:val="0"/>
        <w:spacing w:before="238" w:line="102" w:lineRule="atLeast"/>
        <w:ind w:left="74"/>
        <w:jc w:val="center"/>
        <w:rPr>
          <w:rFonts w:eastAsia="Times New Roman" w:cs="Times New Roman"/>
          <w:b/>
          <w:bCs/>
          <w:color w:val="000000"/>
          <w:kern w:val="0"/>
          <w:sz w:val="22"/>
          <w:szCs w:val="22"/>
          <w:lang w:eastAsia="zh-CN" w:bidi="ar-SA"/>
        </w:rPr>
      </w:pPr>
    </w:p>
    <w:p w:rsidR="00415E60" w:rsidRDefault="00BB3156">
      <w:pPr>
        <w:widowControl/>
        <w:suppressAutoHyphens w:val="0"/>
        <w:spacing w:before="238"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lastRenderedPageBreak/>
        <w:t>§ 13</w:t>
      </w:r>
    </w:p>
    <w:p w:rsidR="00415E60" w:rsidRDefault="00BB3156">
      <w:pPr>
        <w:widowControl/>
        <w:suppressAutoHyphens w:val="0"/>
        <w:spacing w:before="100"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Odstąpienie od umowy</w:t>
      </w:r>
    </w:p>
    <w:p w:rsidR="00415E60" w:rsidRDefault="00BB3156">
      <w:pPr>
        <w:widowControl/>
        <w:suppressAutoHyphens w:val="0"/>
        <w:spacing w:before="238"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1. Zamawiający może odstąpić od umowy: </w:t>
      </w:r>
    </w:p>
    <w:p w:rsidR="00415E60" w:rsidRDefault="00BB3156">
      <w:pPr>
        <w:widowControl/>
        <w:suppressAutoHyphens w:val="0"/>
        <w:spacing w:before="100" w:line="102" w:lineRule="atLeast"/>
        <w:ind w:left="567"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 w terminie 7 dni od dnia powzięcia wiadomości o zaistnieniu istotnej zmiany okoliczności powodującej, że wykonanie umowy nie leży w interesie publicznym, czego nie można było przewidzieć w chwili zawarcia umowy, lub dalsze wykonywanie umowy może zagrozi</w:t>
      </w:r>
      <w:r>
        <w:rPr>
          <w:rFonts w:eastAsia="Times New Roman" w:cs="Times New Roman"/>
          <w:color w:val="000000"/>
          <w:kern w:val="0"/>
          <w:sz w:val="22"/>
          <w:szCs w:val="22"/>
          <w:lang w:eastAsia="zh-CN" w:bidi="ar-SA"/>
        </w:rPr>
        <w:t xml:space="preserve">ć podstawowemu interesowi bezpieczeństwa państwa lub bezpieczeństwu publicznemu; </w:t>
      </w:r>
    </w:p>
    <w:p w:rsidR="00415E60" w:rsidRDefault="00BB3156">
      <w:pPr>
        <w:widowControl/>
        <w:suppressAutoHyphens w:val="0"/>
        <w:spacing w:before="100" w:line="102" w:lineRule="atLeast"/>
        <w:ind w:left="567"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 jeżeli zachodzi co najmniej jedna z następujących okoliczności: </w:t>
      </w:r>
    </w:p>
    <w:p w:rsidR="00415E60" w:rsidRDefault="00BB3156">
      <w:pPr>
        <w:widowControl/>
        <w:suppressAutoHyphens w:val="0"/>
        <w:spacing w:before="100" w:line="102" w:lineRule="atLeast"/>
        <w:ind w:left="567"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a) dokonano zmiany umowy z naruszeniem art. 454 p.z.p. i art. 455 p.z.p., </w:t>
      </w:r>
    </w:p>
    <w:p w:rsidR="00415E60" w:rsidRDefault="00BB3156">
      <w:pPr>
        <w:widowControl/>
        <w:suppressAutoHyphens w:val="0"/>
        <w:spacing w:before="100" w:line="102" w:lineRule="atLeast"/>
        <w:ind w:left="567"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b) Wykonawca w chwili zawarcia </w:t>
      </w:r>
      <w:r>
        <w:rPr>
          <w:rFonts w:eastAsia="Times New Roman" w:cs="Times New Roman"/>
          <w:color w:val="000000"/>
          <w:kern w:val="0"/>
          <w:sz w:val="22"/>
          <w:szCs w:val="22"/>
          <w:lang w:eastAsia="zh-CN" w:bidi="ar-SA"/>
        </w:rPr>
        <w:t xml:space="preserve">umowy podlegał wykluczeniu na podstawie art. 108 p.z.p., </w:t>
      </w:r>
    </w:p>
    <w:p w:rsidR="00415E60" w:rsidRDefault="00BB3156">
      <w:pPr>
        <w:widowControl/>
        <w:suppressAutoHyphens w:val="0"/>
        <w:spacing w:before="100" w:line="102" w:lineRule="atLeast"/>
        <w:ind w:left="567"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c) Trybunał Sprawiedliwości Unii Europejskiej stwierdził, w ramach procedury przewidzianej w art. 258 Traktatu o funkcjonowaniu Unii Europejskiej, że Rzeczpospolita Polska uchybiła zobowiązaniom, kt</w:t>
      </w:r>
      <w:r>
        <w:rPr>
          <w:rFonts w:eastAsia="Times New Roman" w:cs="Times New Roman"/>
          <w:color w:val="000000"/>
          <w:kern w:val="0"/>
          <w:sz w:val="22"/>
          <w:szCs w:val="22"/>
          <w:lang w:eastAsia="zh-CN" w:bidi="ar-SA"/>
        </w:rPr>
        <w:t xml:space="preserve">óre ciążą na niej na mocy Traktatów, dyrektywy 2014/24/UE, dyrektywy 2014/25/UE i dyrektywy 2009/81/WE, z uwagi na to, że Zamawiający udzielił zamówienia z naruszeniem prawa Unii Europejskiej. </w:t>
      </w:r>
    </w:p>
    <w:p w:rsidR="00415E60" w:rsidRDefault="00BB3156">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 w przypadku odstąpienia z powodu dokonania zmiany umowy z </w:t>
      </w:r>
      <w:r>
        <w:rPr>
          <w:rFonts w:eastAsia="Times New Roman" w:cs="Times New Roman"/>
          <w:color w:val="000000"/>
          <w:kern w:val="0"/>
          <w:sz w:val="22"/>
          <w:szCs w:val="22"/>
          <w:lang w:eastAsia="zh-CN" w:bidi="ar-SA"/>
        </w:rPr>
        <w:t>naruszeniem art. 454 p.z.p. i art. 455 p.z.p., Zamawiający odstępuje od umowy w części, której zmiana dotyczy.</w:t>
      </w:r>
    </w:p>
    <w:p w:rsidR="00415E60" w:rsidRDefault="00BB3156">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3. Zamawiającemu przysługuje prawo do odstąpienia od umowy w razie niewykonywania albo nienależytego wykonywania umowy, a w szczególności w przyp</w:t>
      </w:r>
      <w:r>
        <w:rPr>
          <w:rFonts w:eastAsia="Times New Roman" w:cs="Times New Roman"/>
          <w:color w:val="000000"/>
          <w:kern w:val="0"/>
          <w:sz w:val="22"/>
          <w:szCs w:val="22"/>
          <w:lang w:eastAsia="zh-CN" w:bidi="ar-SA"/>
        </w:rPr>
        <w:t>adku:</w:t>
      </w:r>
    </w:p>
    <w:p w:rsidR="00415E60" w:rsidRDefault="00BB3156">
      <w:pPr>
        <w:widowControl/>
        <w:numPr>
          <w:ilvl w:val="0"/>
          <w:numId w:val="4"/>
        </w:numPr>
        <w:tabs>
          <w:tab w:val="clear" w:pos="720"/>
        </w:tabs>
        <w:suppressAutoHyphens w:val="0"/>
        <w:spacing w:before="100" w:line="276" w:lineRule="auto"/>
        <w:ind w:left="567"/>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nierozpoczęcia robót w terminie bez uzasadnionych przyczyn pomimo pisemnego wezwania przez Zamawiającego;</w:t>
      </w:r>
    </w:p>
    <w:p w:rsidR="00415E60" w:rsidRDefault="00BB3156">
      <w:pPr>
        <w:widowControl/>
        <w:numPr>
          <w:ilvl w:val="0"/>
          <w:numId w:val="4"/>
        </w:numPr>
        <w:tabs>
          <w:tab w:val="clear" w:pos="720"/>
        </w:tabs>
        <w:suppressAutoHyphens w:val="0"/>
        <w:spacing w:before="100" w:line="276" w:lineRule="auto"/>
        <w:ind w:left="567"/>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przerwania przez Wykonawcę robót i nie wznowienia ich bez uzasadnionych przyczyn przez okres dłuższy niż 7 dni, pomimo pisemnego wezwania przez </w:t>
      </w:r>
      <w:r>
        <w:rPr>
          <w:rFonts w:eastAsia="Times New Roman" w:cs="Times New Roman"/>
          <w:color w:val="000000"/>
          <w:kern w:val="0"/>
          <w:sz w:val="22"/>
          <w:szCs w:val="22"/>
          <w:lang w:eastAsia="zh-CN" w:bidi="ar-SA"/>
        </w:rPr>
        <w:t>Zamawiającego;</w:t>
      </w:r>
    </w:p>
    <w:p w:rsidR="00415E60" w:rsidRDefault="00BB3156">
      <w:pPr>
        <w:widowControl/>
        <w:numPr>
          <w:ilvl w:val="0"/>
          <w:numId w:val="4"/>
        </w:numPr>
        <w:tabs>
          <w:tab w:val="clear" w:pos="720"/>
        </w:tabs>
        <w:suppressAutoHyphens w:val="0"/>
        <w:spacing w:before="100" w:line="276" w:lineRule="auto"/>
        <w:ind w:left="567"/>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realizuje roboty przewidziane umową w sposób niezgodny z projektem, wskazaniami Zamawiającego lub niniejszą umową, w szczególności jeżeli Wykonawca będzie wbudowywał materiały i urządzenia o cechach technicznych i użytkowych nie ró</w:t>
      </w:r>
      <w:r>
        <w:rPr>
          <w:rFonts w:eastAsia="Times New Roman" w:cs="Times New Roman"/>
          <w:color w:val="000000"/>
          <w:kern w:val="0"/>
          <w:sz w:val="22"/>
          <w:szCs w:val="22"/>
          <w:lang w:eastAsia="zh-CN" w:bidi="ar-SA"/>
        </w:rPr>
        <w:t xml:space="preserve">wnoważnych (gorszych) w stosunku do przewidzianych w projekcie. </w:t>
      </w:r>
    </w:p>
    <w:p w:rsidR="00415E60" w:rsidRDefault="00BB3156">
      <w:pPr>
        <w:widowControl/>
        <w:numPr>
          <w:ilvl w:val="0"/>
          <w:numId w:val="4"/>
        </w:numPr>
        <w:tabs>
          <w:tab w:val="clear" w:pos="720"/>
        </w:tabs>
        <w:suppressAutoHyphens w:val="0"/>
        <w:spacing w:before="100" w:line="276" w:lineRule="auto"/>
        <w:ind w:left="567"/>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 wyniku wszczętego postępowania egzekucyjnego nastąpi zajęcie majątku Wykonawcy lub jego części lub ogłoszona zostanie upadłość lub rozwiązanie firmy Wykonawcy.</w:t>
      </w:r>
    </w:p>
    <w:p w:rsidR="00415E60" w:rsidRDefault="00BB3156">
      <w:pPr>
        <w:widowControl/>
        <w:numPr>
          <w:ilvl w:val="0"/>
          <w:numId w:val="4"/>
        </w:numPr>
        <w:tabs>
          <w:tab w:val="clear" w:pos="720"/>
        </w:tabs>
        <w:suppressAutoHyphens w:val="0"/>
        <w:spacing w:before="100" w:line="276" w:lineRule="auto"/>
        <w:ind w:left="567"/>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realizuje roboty przewidziane</w:t>
      </w:r>
      <w:r>
        <w:rPr>
          <w:rFonts w:eastAsia="Times New Roman" w:cs="Times New Roman"/>
          <w:color w:val="000000"/>
          <w:kern w:val="0"/>
          <w:sz w:val="22"/>
          <w:szCs w:val="22"/>
          <w:lang w:eastAsia="zh-CN" w:bidi="ar-SA"/>
        </w:rPr>
        <w:t xml:space="preserve"> umową za pomocą Podwykonawców bez dokonania ich zgłoszenia Zamawiającemu w trybie określonym w §12 niniejszej umowy. </w:t>
      </w:r>
    </w:p>
    <w:p w:rsidR="00415E60" w:rsidRDefault="00BB3156">
      <w:pPr>
        <w:widowControl/>
        <w:numPr>
          <w:ilvl w:val="0"/>
          <w:numId w:val="4"/>
        </w:numPr>
        <w:tabs>
          <w:tab w:val="clear" w:pos="720"/>
        </w:tabs>
        <w:suppressAutoHyphens w:val="0"/>
        <w:spacing w:before="100" w:line="276" w:lineRule="auto"/>
        <w:ind w:left="567"/>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nie przedłożenia harmonogramu robót zgodnie z §2 ust. 1 umowy;</w:t>
      </w:r>
    </w:p>
    <w:p w:rsidR="00415E60" w:rsidRDefault="00BB3156">
      <w:pPr>
        <w:widowControl/>
        <w:numPr>
          <w:ilvl w:val="0"/>
          <w:numId w:val="4"/>
        </w:numPr>
        <w:tabs>
          <w:tab w:val="clear" w:pos="720"/>
        </w:tabs>
        <w:suppressAutoHyphens w:val="0"/>
        <w:spacing w:before="100" w:line="276" w:lineRule="auto"/>
        <w:ind w:left="567"/>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braku dostępu do dzienników budowy Inspektora Nadzoru, który reprezentuje </w:t>
      </w:r>
      <w:r>
        <w:rPr>
          <w:rFonts w:eastAsia="Times New Roman" w:cs="Times New Roman"/>
          <w:color w:val="000000"/>
          <w:kern w:val="0"/>
          <w:sz w:val="22"/>
          <w:szCs w:val="22"/>
          <w:lang w:eastAsia="zh-CN" w:bidi="ar-SA"/>
        </w:rPr>
        <w:t>Zamawiającego na budowie oraz możliwości dokonywania wpisów do Dzienników Budowy przez Inspektora Nadzoru.</w:t>
      </w:r>
    </w:p>
    <w:p w:rsidR="00415E60" w:rsidRDefault="00BB3156">
      <w:pPr>
        <w:widowControl/>
        <w:suppressAutoHyphens w:val="0"/>
        <w:spacing w:before="100"/>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4. W przypadku odstąpienia od umowy Wykonawcę i Zamawiającego obciążają następujące obowiązki szczegółowe:</w:t>
      </w:r>
    </w:p>
    <w:p w:rsidR="00415E60" w:rsidRDefault="00BB3156">
      <w:pPr>
        <w:widowControl/>
        <w:suppressAutoHyphens w:val="0"/>
        <w:spacing w:before="100"/>
        <w:ind w:left="73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1) Wykonawca zabezpieczy przerwane roboty w zakresie obustronnie uzgodnionym na koszt strony, z której to winy nastąpiło odstąpienie od umowy lub przerwanie robót, </w:t>
      </w:r>
    </w:p>
    <w:p w:rsidR="00415E60" w:rsidRDefault="00BB3156">
      <w:pPr>
        <w:widowControl/>
        <w:suppressAutoHyphens w:val="0"/>
        <w:spacing w:before="100"/>
        <w:ind w:left="73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2) Wykonawca zgłosi do dokonania przez Zamawiającego odbioru robót przerwanych oraz robót z</w:t>
      </w:r>
      <w:r>
        <w:rPr>
          <w:rFonts w:eastAsia="Times New Roman" w:cs="Times New Roman"/>
          <w:color w:val="000000"/>
          <w:kern w:val="0"/>
          <w:sz w:val="22"/>
          <w:szCs w:val="22"/>
          <w:lang w:eastAsia="zh-CN" w:bidi="ar-SA"/>
        </w:rPr>
        <w:t xml:space="preserve">abezpieczających, jeżeli odstąpienie od umowy nastąpiło z przyczyn za które Wykonawca nie odpowiada. </w:t>
      </w:r>
    </w:p>
    <w:p w:rsidR="00415E60" w:rsidRDefault="00BB3156">
      <w:pPr>
        <w:widowControl/>
        <w:suppressAutoHyphens w:val="0"/>
        <w:spacing w:before="100"/>
        <w:ind w:left="73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3) W terminie 3 dni od daty zgłoszenia, o którym mowa w pkt 2 Wykonawca przy udziale Zamawiającego sporządzi szczegółowy protokół inwentaryzacji robót w t</w:t>
      </w:r>
      <w:r>
        <w:rPr>
          <w:rFonts w:eastAsia="Times New Roman" w:cs="Times New Roman"/>
          <w:color w:val="000000"/>
          <w:kern w:val="0"/>
          <w:sz w:val="22"/>
          <w:szCs w:val="22"/>
          <w:lang w:eastAsia="zh-CN" w:bidi="ar-SA"/>
        </w:rPr>
        <w:t xml:space="preserve">oku wraz z zestawieniem wartości wykonanych robót w toku stanowić będzie podstawę do wystawienia faktury VAT przez Wykonawcę. </w:t>
      </w:r>
    </w:p>
    <w:p w:rsidR="00415E60" w:rsidRDefault="00BB3156">
      <w:pPr>
        <w:widowControl/>
        <w:suppressAutoHyphens w:val="0"/>
        <w:spacing w:before="100"/>
        <w:ind w:left="73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lastRenderedPageBreak/>
        <w:t>4) Wykonawca niezwłocznie, nie później jednak niż w terminie 3 dni usunie z terenu budowy urządzenia zaplecza przez niego dostarc</w:t>
      </w:r>
      <w:r>
        <w:rPr>
          <w:rFonts w:eastAsia="Times New Roman" w:cs="Times New Roman"/>
          <w:color w:val="000000"/>
          <w:kern w:val="0"/>
          <w:sz w:val="22"/>
          <w:szCs w:val="22"/>
          <w:lang w:eastAsia="zh-CN" w:bidi="ar-SA"/>
        </w:rPr>
        <w:t xml:space="preserve">zone. </w:t>
      </w:r>
    </w:p>
    <w:p w:rsidR="00415E60" w:rsidRDefault="00BB3156">
      <w:pPr>
        <w:widowControl/>
        <w:suppressAutoHyphens w:val="0"/>
        <w:spacing w:before="100"/>
        <w:ind w:left="340" w:hanging="340"/>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5. Zamawiający w razie odstąpienia od umowy z przyczyn, za które Wykonawca nie odpowiada obowiązany jest do:</w:t>
      </w:r>
    </w:p>
    <w:p w:rsidR="00415E60" w:rsidRDefault="00BB3156">
      <w:pPr>
        <w:widowControl/>
        <w:suppressAutoHyphens w:val="0"/>
        <w:spacing w:before="100"/>
        <w:ind w:left="624" w:hanging="170"/>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 dokonania odbioru robót przerwanych w terminie 3 dni od daty przerwania oraz do zapłaty wynagrodzenia za roboty, które zostały wykonane d</w:t>
      </w:r>
      <w:r>
        <w:rPr>
          <w:rFonts w:eastAsia="Times New Roman" w:cs="Times New Roman"/>
          <w:color w:val="000000"/>
          <w:kern w:val="0"/>
          <w:sz w:val="22"/>
          <w:szCs w:val="22"/>
          <w:lang w:eastAsia="zh-CN" w:bidi="ar-SA"/>
        </w:rPr>
        <w:t xml:space="preserve">o dnia odstąpienia w terminie określonym w niniejszej umowie. </w:t>
      </w:r>
    </w:p>
    <w:p w:rsidR="00415E60" w:rsidRDefault="00BB3156">
      <w:pPr>
        <w:widowControl/>
        <w:suppressAutoHyphens w:val="0"/>
        <w:spacing w:before="100"/>
        <w:ind w:left="624" w:hanging="170"/>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 przejęcia od Wykonawcy terenu budowy pod swój dozór w terminie 3 dni od daty odstąpienia od umowy. </w:t>
      </w:r>
    </w:p>
    <w:p w:rsidR="00415E60" w:rsidRDefault="00BB3156">
      <w:pPr>
        <w:widowControl/>
        <w:suppressAutoHyphens w:val="0"/>
        <w:spacing w:before="100"/>
        <w:ind w:left="397" w:hanging="397"/>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6. Odstąpienie winno nastąpić w formie pisemnej i może być dokonane w terminie 7 dni od da</w:t>
      </w:r>
      <w:r>
        <w:rPr>
          <w:rFonts w:eastAsia="Times New Roman" w:cs="Times New Roman"/>
          <w:color w:val="000000"/>
          <w:kern w:val="0"/>
          <w:sz w:val="22"/>
          <w:szCs w:val="22"/>
          <w:lang w:eastAsia="zh-CN" w:bidi="ar-SA"/>
        </w:rPr>
        <w:t>ty powzięcia wiedzy przez Zamawiającego o podstawie od odstąpienia.</w:t>
      </w:r>
    </w:p>
    <w:p w:rsidR="00415E60" w:rsidRDefault="00BB3156">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7. W przypadku odstąpienia przez Zamawiającego od umowy Wykonawca może żądać wyłącznie wynagrodzenia należnego z tytułu wykonania części umowy.</w:t>
      </w:r>
    </w:p>
    <w:p w:rsidR="00415E60" w:rsidRDefault="00BB3156">
      <w:pPr>
        <w:widowControl/>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14</w:t>
      </w:r>
      <w:r>
        <w:rPr>
          <w:rFonts w:eastAsia="Times New Roman" w:cs="Times New Roman"/>
          <w:b/>
          <w:bCs/>
          <w:color w:val="000000"/>
          <w:kern w:val="0"/>
          <w:sz w:val="22"/>
          <w:szCs w:val="22"/>
          <w:lang w:eastAsia="zh-CN" w:bidi="ar-SA"/>
        </w:rPr>
        <w:br/>
        <w:t>Ochrona danych osobowych</w:t>
      </w:r>
    </w:p>
    <w:p w:rsidR="00415E60" w:rsidRDefault="00BB3156">
      <w:pPr>
        <w:widowControl/>
        <w:spacing w:before="238" w:line="102" w:lineRule="atLeast"/>
        <w:ind w:left="284" w:hanging="284"/>
        <w:jc w:val="both"/>
        <w:textAlignment w:val="baseline"/>
        <w:rPr>
          <w:rFonts w:eastAsia="Arial" w:cs="Times New Roman"/>
          <w:kern w:val="0"/>
          <w:sz w:val="22"/>
          <w:szCs w:val="22"/>
          <w:lang w:eastAsia="zh-CN"/>
        </w:rPr>
      </w:pPr>
      <w:r>
        <w:rPr>
          <w:rFonts w:eastAsia="Arial" w:cs="Times New Roman"/>
          <w:kern w:val="0"/>
          <w:sz w:val="22"/>
          <w:szCs w:val="22"/>
          <w:lang w:eastAsia="zh-CN"/>
        </w:rPr>
        <w:t>1. J</w:t>
      </w:r>
      <w:r>
        <w:rPr>
          <w:rFonts w:eastAsia="Arial" w:cs="Times New Roman"/>
          <w:b/>
          <w:bCs/>
          <w:kern w:val="0"/>
          <w:sz w:val="22"/>
          <w:szCs w:val="22"/>
          <w:lang w:eastAsia="zh-CN"/>
        </w:rPr>
        <w:t>e</w:t>
      </w:r>
      <w:r>
        <w:rPr>
          <w:rFonts w:eastAsia="Arial" w:cs="Times New Roman"/>
          <w:kern w:val="0"/>
          <w:sz w:val="22"/>
          <w:szCs w:val="22"/>
          <w:lang w:eastAsia="zh-CN"/>
        </w:rPr>
        <w:t>żeli w tr</w:t>
      </w:r>
      <w:r>
        <w:rPr>
          <w:rFonts w:eastAsia="Arial" w:cs="Times New Roman"/>
          <w:kern w:val="0"/>
          <w:sz w:val="22"/>
          <w:szCs w:val="22"/>
          <w:lang w:eastAsia="zh-CN"/>
        </w:rPr>
        <w:t>akcie realizacji umowy dojdzie do przekazania wykonawcy danych osobowych niezbędnych do realizacji zamówienia, zamawiający będzie ich administratorem w rozumieniu art. 4 pkt 7 Rozporządzenia PE i Rady (UE) 2016/679 z dnia 27 kwietnia 2016 r. (zwane dalej „</w:t>
      </w:r>
      <w:r>
        <w:rPr>
          <w:rFonts w:eastAsia="Arial" w:cs="Times New Roman"/>
          <w:kern w:val="0"/>
          <w:sz w:val="22"/>
          <w:szCs w:val="22"/>
          <w:lang w:eastAsia="zh-CN"/>
        </w:rPr>
        <w:t>Rozporządzeniem”), a Wykonawca – podmiotem przetwarzającym te dane w rozumieniu pkt 8 tego przepisu.</w:t>
      </w:r>
    </w:p>
    <w:p w:rsidR="00415E60" w:rsidRDefault="00BB3156">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2. Zamawiający powierza Wykonawcy, w trybie art. 28 Rozporządzenia dane osobowe do przetwarzania, wyłącznie w celu wykonania przedmiotu niniejszej umowy.</w:t>
      </w:r>
    </w:p>
    <w:p w:rsidR="00415E60" w:rsidRDefault="00BB3156">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3. Wykonawca zobowiązuje się:</w:t>
      </w:r>
    </w:p>
    <w:p w:rsidR="00415E60" w:rsidRDefault="00BB3156">
      <w:pPr>
        <w:widowControl/>
        <w:spacing w:before="280" w:line="276" w:lineRule="auto"/>
        <w:ind w:left="284"/>
        <w:jc w:val="both"/>
        <w:textAlignment w:val="baseline"/>
        <w:rPr>
          <w:rFonts w:eastAsia="Arial" w:cs="Times New Roman"/>
          <w:kern w:val="0"/>
          <w:sz w:val="22"/>
          <w:szCs w:val="22"/>
          <w:lang w:eastAsia="zh-CN"/>
        </w:rPr>
      </w:pPr>
      <w:r>
        <w:rPr>
          <w:rFonts w:eastAsia="Arial" w:cs="Times New Roman"/>
          <w:kern w:val="0"/>
          <w:sz w:val="22"/>
          <w:szCs w:val="22"/>
          <w:lang w:eastAsia="zh-CN"/>
        </w:rPr>
        <w:t>a) przetwarzać powierzone mu dane osobowe zgodnie z niniejszą umową, Rozporządzeniem oraz z innymi przepisami prawa powszechnie obowiązującego, które chronią prawa osób, których dane dotyczą,</w:t>
      </w:r>
    </w:p>
    <w:p w:rsidR="00415E60" w:rsidRDefault="00BB3156">
      <w:pPr>
        <w:widowControl/>
        <w:spacing w:before="280" w:line="276" w:lineRule="auto"/>
        <w:ind w:left="284"/>
        <w:jc w:val="both"/>
        <w:textAlignment w:val="baseline"/>
        <w:rPr>
          <w:rFonts w:eastAsia="Arial" w:cs="Times New Roman"/>
          <w:kern w:val="0"/>
          <w:sz w:val="22"/>
          <w:szCs w:val="22"/>
          <w:lang w:eastAsia="zh-CN"/>
        </w:rPr>
      </w:pPr>
      <w:r>
        <w:rPr>
          <w:rFonts w:eastAsia="Arial" w:cs="Times New Roman"/>
          <w:kern w:val="0"/>
          <w:sz w:val="22"/>
          <w:szCs w:val="22"/>
          <w:lang w:eastAsia="zh-CN"/>
        </w:rPr>
        <w:t>b) do zabezpieczenia przetwarzanyc</w:t>
      </w:r>
      <w:r>
        <w:rPr>
          <w:rFonts w:eastAsia="Arial" w:cs="Times New Roman"/>
          <w:kern w:val="0"/>
          <w:sz w:val="22"/>
          <w:szCs w:val="22"/>
          <w:lang w:eastAsia="zh-CN"/>
        </w:rPr>
        <w:t>h danych, poprzez stosowanie odpowiednich środków technicznych i organizacyjnych zapewniających adekwatny stopień bezpieczeństwa odpowiadający ryzyku związanym z przetwarzaniem danych osobowych, o których mowa w art. 32 Rozporządzenia,</w:t>
      </w:r>
    </w:p>
    <w:p w:rsidR="00415E60" w:rsidRDefault="00BB3156">
      <w:pPr>
        <w:widowControl/>
        <w:spacing w:before="280" w:line="276" w:lineRule="auto"/>
        <w:ind w:left="284"/>
        <w:textAlignment w:val="baseline"/>
        <w:rPr>
          <w:rFonts w:eastAsia="Arial" w:cs="Times New Roman"/>
          <w:kern w:val="0"/>
          <w:sz w:val="22"/>
          <w:szCs w:val="22"/>
          <w:lang w:eastAsia="zh-CN"/>
        </w:rPr>
      </w:pPr>
      <w:r>
        <w:rPr>
          <w:rFonts w:eastAsia="Arial" w:cs="Times New Roman"/>
          <w:kern w:val="0"/>
          <w:sz w:val="22"/>
          <w:szCs w:val="22"/>
          <w:lang w:eastAsia="zh-CN"/>
        </w:rPr>
        <w:t>c) dołoży</w:t>
      </w:r>
      <w:bookmarkStart w:id="0" w:name="_GoBack"/>
      <w:bookmarkEnd w:id="0"/>
      <w:r>
        <w:rPr>
          <w:rFonts w:eastAsia="Arial" w:cs="Times New Roman"/>
          <w:kern w:val="0"/>
          <w:sz w:val="22"/>
          <w:szCs w:val="22"/>
          <w:lang w:eastAsia="zh-CN"/>
        </w:rPr>
        <w:t>ć należytej</w:t>
      </w:r>
      <w:r>
        <w:rPr>
          <w:rFonts w:eastAsia="Arial" w:cs="Times New Roman"/>
          <w:kern w:val="0"/>
          <w:sz w:val="22"/>
          <w:szCs w:val="22"/>
          <w:lang w:eastAsia="zh-CN"/>
        </w:rPr>
        <w:t xml:space="preserve"> staranności przy przetwarzaniu powierzonych danych osobowych,</w:t>
      </w:r>
    </w:p>
    <w:p w:rsidR="00415E60" w:rsidRDefault="00BB3156">
      <w:pPr>
        <w:widowControl/>
        <w:spacing w:before="280" w:line="276" w:lineRule="auto"/>
        <w:ind w:left="284"/>
        <w:jc w:val="both"/>
        <w:textAlignment w:val="baseline"/>
        <w:rPr>
          <w:rFonts w:eastAsia="Arial" w:cs="Times New Roman"/>
          <w:kern w:val="0"/>
          <w:sz w:val="22"/>
          <w:szCs w:val="22"/>
          <w:lang w:eastAsia="zh-CN"/>
        </w:rPr>
      </w:pPr>
      <w:r>
        <w:rPr>
          <w:rFonts w:eastAsia="Arial" w:cs="Times New Roman"/>
          <w:kern w:val="0"/>
          <w:sz w:val="22"/>
          <w:szCs w:val="22"/>
          <w:lang w:eastAsia="zh-CN"/>
        </w:rPr>
        <w:t>d) do nadania upoważnień do przetwarzania danych osobowych wszystkim osobom, które będą przetwarzały powierzone dane w celu realizacji niniejszej umowy,</w:t>
      </w:r>
    </w:p>
    <w:p w:rsidR="00415E60" w:rsidRDefault="00BB3156">
      <w:pPr>
        <w:widowControl/>
        <w:spacing w:before="280" w:line="276" w:lineRule="auto"/>
        <w:ind w:left="284"/>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e) zapewnić zachowanie w tajemnicy, (o której mowa w art. 28 ust 3 pkt b Rozporządzenia) przetwarzanych danych przez osoby, które upoważnia do przetwarzania danych osobowych </w:t>
      </w:r>
      <w:r>
        <w:rPr>
          <w:rFonts w:eastAsia="Arial" w:cs="Times New Roman"/>
          <w:kern w:val="0"/>
          <w:sz w:val="22"/>
          <w:szCs w:val="22"/>
          <w:lang w:eastAsia="zh-CN"/>
        </w:rPr>
        <w:br/>
        <w:t>w celu realizacji niniejszej umowy, zarówno w trakcie zatrudnienia ich w Podmioci</w:t>
      </w:r>
      <w:r>
        <w:rPr>
          <w:rFonts w:eastAsia="Arial" w:cs="Times New Roman"/>
          <w:kern w:val="0"/>
          <w:sz w:val="22"/>
          <w:szCs w:val="22"/>
          <w:lang w:eastAsia="zh-CN"/>
        </w:rPr>
        <w:t>e przetwarzającym, jak i po jego ustaniu.</w:t>
      </w:r>
    </w:p>
    <w:p w:rsidR="00415E60" w:rsidRDefault="00BB3156">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4. Wykonawca po wykonaniu przedmiotu zamówienia, usuwa / zwraca Zamawiającemu wszelkie dane osobowe oraz usuwa wszelkie ich istniejące kopie, chyba że prawo Unii lub prawo państwa członkowskiego nakazują przechowyw</w:t>
      </w:r>
      <w:r>
        <w:rPr>
          <w:rFonts w:eastAsia="Arial" w:cs="Times New Roman"/>
          <w:kern w:val="0"/>
          <w:sz w:val="22"/>
          <w:szCs w:val="22"/>
          <w:lang w:eastAsia="zh-CN"/>
        </w:rPr>
        <w:t>anie danych osobowych.</w:t>
      </w:r>
    </w:p>
    <w:p w:rsidR="00415E60" w:rsidRDefault="00BB3156">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lastRenderedPageBreak/>
        <w:t xml:space="preserve">5. Wykonawca pomaga Zamawiającemu w niezbędnym zakresie wywiązywać się z obowiązku odpowiadania na żądania osoby, której dane dotyczą oraz wywiązywania się z obowiązków określonych w art. 32-36 Rozporządzenia. </w:t>
      </w:r>
    </w:p>
    <w:p w:rsidR="00415E60" w:rsidRDefault="00BB3156">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6. Wykonawca, po stwie</w:t>
      </w:r>
      <w:r>
        <w:rPr>
          <w:rFonts w:eastAsia="Arial" w:cs="Times New Roman"/>
          <w:kern w:val="0"/>
          <w:sz w:val="22"/>
          <w:szCs w:val="22"/>
          <w:lang w:eastAsia="zh-CN"/>
        </w:rPr>
        <w:t>rdzeniu naruszenia ochrony danych osobowych bez zbędnej zwłoki zgłasza je administratorowi, nie później niż w ciągu 72 godzin od stwierdzenia naruszenia.</w:t>
      </w:r>
    </w:p>
    <w:p w:rsidR="00415E60" w:rsidRDefault="00BB3156">
      <w:pPr>
        <w:widowControl/>
        <w:spacing w:before="280" w:line="276" w:lineRule="auto"/>
        <w:ind w:left="397"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7. Zamawiający, zgodnie z art. 28 ust. 3 pkt h) Rozporządzenia ma prawo kontroli, czy środki zastosowa</w:t>
      </w:r>
      <w:r>
        <w:rPr>
          <w:rFonts w:eastAsia="Arial" w:cs="Times New Roman"/>
          <w:kern w:val="0"/>
          <w:sz w:val="22"/>
          <w:szCs w:val="22"/>
          <w:lang w:eastAsia="zh-CN"/>
        </w:rPr>
        <w:t>ne przez Wykonawcę przy przetwarzaniu i zabezpieczeniu powierzonych danych osobowych spełniają postanowienia umowy, w tym zlecenia jej wykonania audytorowi.</w:t>
      </w:r>
    </w:p>
    <w:p w:rsidR="00415E60" w:rsidRDefault="00BB3156">
      <w:pPr>
        <w:widowControl/>
        <w:spacing w:before="280" w:line="276" w:lineRule="auto"/>
        <w:ind w:left="397"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8. Zamawiający realizować będzie prawo kontroli w godzinach pracy Wykonawcy informując </w:t>
      </w:r>
      <w:r>
        <w:rPr>
          <w:rFonts w:eastAsia="Arial" w:cs="Times New Roman"/>
          <w:kern w:val="0"/>
          <w:sz w:val="22"/>
          <w:szCs w:val="22"/>
          <w:lang w:eastAsia="zh-CN"/>
        </w:rPr>
        <w:br/>
        <w:t xml:space="preserve">o kontroli </w:t>
      </w:r>
      <w:r>
        <w:rPr>
          <w:rFonts w:eastAsia="Arial" w:cs="Times New Roman"/>
          <w:kern w:val="0"/>
          <w:sz w:val="22"/>
          <w:szCs w:val="22"/>
          <w:lang w:eastAsia="zh-CN"/>
        </w:rPr>
        <w:t>minimum 3 dni przed planowanym jej przeprowadzeniem.</w:t>
      </w:r>
    </w:p>
    <w:p w:rsidR="00415E60" w:rsidRDefault="00BB3156">
      <w:pPr>
        <w:widowControl/>
        <w:spacing w:before="280" w:line="276" w:lineRule="auto"/>
        <w:ind w:left="397"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9. Wykonawca zobowiązuje się do usunięcia uchybień stwierdzonych podczas kontroli w terminie nie dłuższym niż 7 dni </w:t>
      </w:r>
    </w:p>
    <w:p w:rsidR="00415E60" w:rsidRDefault="00BB3156">
      <w:pPr>
        <w:widowControl/>
        <w:spacing w:before="280" w:line="276" w:lineRule="auto"/>
        <w:ind w:left="397"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10. Wykonawca udostępnia Zamawiającemu wszelkie informacje niezbędne do wykazania speł</w:t>
      </w:r>
      <w:r>
        <w:rPr>
          <w:rFonts w:eastAsia="Arial" w:cs="Times New Roman"/>
          <w:kern w:val="0"/>
          <w:sz w:val="22"/>
          <w:szCs w:val="22"/>
          <w:lang w:eastAsia="zh-CN"/>
        </w:rPr>
        <w:t>nienia obowiązków określonych w art. 28 Rozporządzenia.</w:t>
      </w:r>
    </w:p>
    <w:p w:rsidR="00415E60" w:rsidRDefault="00BB3156">
      <w:pPr>
        <w:widowControl/>
        <w:spacing w:before="280" w:line="276" w:lineRule="auto"/>
        <w:ind w:left="397"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11. Wykonawca może powierzyć dane osobowe objęte niniejszą umową do dalszego przetwarzania podwykonawcom jedynie w celu wykonania umowy po uzyskaniu uprzedniej pisemnej zgody Zamawiającego. </w:t>
      </w:r>
    </w:p>
    <w:p w:rsidR="00415E60" w:rsidRDefault="00BB3156">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12. Podwy</w:t>
      </w:r>
      <w:r>
        <w:rPr>
          <w:rFonts w:eastAsia="Arial" w:cs="Times New Roman"/>
          <w:kern w:val="0"/>
          <w:sz w:val="22"/>
          <w:szCs w:val="22"/>
          <w:lang w:eastAsia="zh-CN"/>
        </w:rPr>
        <w:t xml:space="preserve">konawca, winien spełniać te same gwarancje i obowiązki jakie zostały nałożone na Wykonawcę. </w:t>
      </w:r>
    </w:p>
    <w:p w:rsidR="00415E60" w:rsidRDefault="00BB3156">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13. Wykonawca ponosi pełną odpowiedzialność wobec Zamawiającego za działanie podwykonawcy w zakresie obowiązku ochrony danych.</w:t>
      </w:r>
    </w:p>
    <w:p w:rsidR="00415E60" w:rsidRDefault="00BB3156">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14. Wykonawca zobowiązuje się do nie</w:t>
      </w:r>
      <w:r>
        <w:rPr>
          <w:rFonts w:eastAsia="Arial" w:cs="Times New Roman"/>
          <w:kern w:val="0"/>
          <w:sz w:val="22"/>
          <w:szCs w:val="22"/>
          <w:lang w:eastAsia="zh-CN"/>
        </w:rPr>
        <w:t xml:space="preserve">zwłocznego poinformowania Zamawiającego </w:t>
      </w:r>
      <w:r>
        <w:rPr>
          <w:rFonts w:eastAsia="Arial" w:cs="Times New Roman"/>
          <w:kern w:val="0"/>
          <w:sz w:val="22"/>
          <w:szCs w:val="22"/>
          <w:lang w:eastAsia="zh-CN"/>
        </w:rPr>
        <w:br/>
        <w:t>o jakimkolwiek postępowaniu, w szczególności administracyjnym lub sądowym, dotyczącym przetwarzania przez Wykonawcę danych osobowych określonych w umowie, o jakiejkolwiek decyzji administracyjnej lub orzeczeniu doty</w:t>
      </w:r>
      <w:r>
        <w:rPr>
          <w:rFonts w:eastAsia="Arial" w:cs="Times New Roman"/>
          <w:kern w:val="0"/>
          <w:sz w:val="22"/>
          <w:szCs w:val="22"/>
          <w:lang w:eastAsia="zh-CN"/>
        </w:rPr>
        <w:t>czącym przetwarzania tych danych, skierowanych do Wykonawcy, a także o wszelkich planowanych, o ile są wiadome, lub realizowanych kontrolach i inspekcjach dotyczących przetwarzania danych osobowych, w szczególności prowadzonych przez inspektorów upoważnion</w:t>
      </w:r>
      <w:r>
        <w:rPr>
          <w:rFonts w:eastAsia="Arial" w:cs="Times New Roman"/>
          <w:kern w:val="0"/>
          <w:sz w:val="22"/>
          <w:szCs w:val="22"/>
          <w:lang w:eastAsia="zh-CN"/>
        </w:rPr>
        <w:t xml:space="preserve">ych przez Generalnego Inspektora Ochrony Danych Osobowych. </w:t>
      </w:r>
    </w:p>
    <w:p w:rsidR="00415E60" w:rsidRDefault="00BB3156">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15. Wykonawca zobowiązuje się do zachowania w tajemnicy wszelkich informacji, danych, materiałów, dokumentów i danych osobowych otrzymanych od Zamawiającego oraz danych uzyskanych w jakikolwiek in</w:t>
      </w:r>
      <w:r>
        <w:rPr>
          <w:rFonts w:eastAsia="Arial" w:cs="Times New Roman"/>
          <w:kern w:val="0"/>
          <w:sz w:val="22"/>
          <w:szCs w:val="22"/>
          <w:lang w:eastAsia="zh-CN"/>
        </w:rPr>
        <w:t>ny sposób, zamierzony czy przypadkowy w formie ustnej, pisemnej lub elektronicznej („dane poufne”).</w:t>
      </w:r>
    </w:p>
    <w:p w:rsidR="00415E60" w:rsidRDefault="00BB3156">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16. Podmiot przetwarzający oświadcza, że w związku ze zobowiązaniem do zachowania w tajemnicy danych poufnych nie będą one wykorzystywane, ujawniane ani udo</w:t>
      </w:r>
      <w:r>
        <w:rPr>
          <w:rFonts w:eastAsia="Arial" w:cs="Times New Roman"/>
          <w:kern w:val="0"/>
          <w:sz w:val="22"/>
          <w:szCs w:val="22"/>
          <w:lang w:eastAsia="zh-CN"/>
        </w:rPr>
        <w:t xml:space="preserve">stępniane w innym celu niż wykonanie Umowy, chyba że konieczność ujawnienia posiadanych informacji wynika </w:t>
      </w:r>
      <w:r>
        <w:rPr>
          <w:rFonts w:eastAsia="Arial" w:cs="Times New Roman"/>
          <w:kern w:val="0"/>
          <w:sz w:val="22"/>
          <w:szCs w:val="22"/>
          <w:lang w:eastAsia="zh-CN"/>
        </w:rPr>
        <w:br/>
        <w:t>z obowiązujących przepisów prawa lub Umowy.</w:t>
      </w:r>
    </w:p>
    <w:p w:rsidR="00415E60" w:rsidRDefault="00BB3156">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lastRenderedPageBreak/>
        <w:t>17. W sprawach nieuregulowanych niniejszym paragrafem, zastosowanie będą miały przepisy Kodeksu cywilnego</w:t>
      </w:r>
      <w:r>
        <w:rPr>
          <w:rFonts w:eastAsia="Arial" w:cs="Times New Roman"/>
          <w:kern w:val="0"/>
          <w:sz w:val="22"/>
          <w:szCs w:val="22"/>
          <w:lang w:eastAsia="zh-CN"/>
        </w:rPr>
        <w:t xml:space="preserve"> oraz Rozporządzenia.</w:t>
      </w:r>
    </w:p>
    <w:p w:rsidR="00415E60" w:rsidRDefault="00BB3156">
      <w:pPr>
        <w:widowControl/>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15</w:t>
      </w:r>
    </w:p>
    <w:p w:rsidR="00415E60" w:rsidRDefault="00BB3156">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Postanowienia końcowe</w:t>
      </w:r>
    </w:p>
    <w:p w:rsidR="00415E60" w:rsidRDefault="00BB3156">
      <w:pPr>
        <w:widowControl/>
        <w:suppressAutoHyphens w:val="0"/>
        <w:spacing w:before="238"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 Wszelkie spory wynikające z wykonania niniejszej umowy strony poddają pod rozstrzygnięcie sądu właściwego ze względu na siedzibę Zamawiającego.</w:t>
      </w:r>
    </w:p>
    <w:p w:rsidR="00415E60" w:rsidRDefault="00BB3156">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2. Wykonawca jest zobowiązany do informowania Zamawiającego o zmianie formy prawnej prowadzonej działalności, o wszczęciu postępowania układowego lub upadłościowego oraz zmianie jego sytuacji ekonomicznej mogącej mieć wpływ na realizację umowy oraz o zmian</w:t>
      </w:r>
      <w:r>
        <w:rPr>
          <w:rFonts w:eastAsia="Times New Roman" w:cs="Times New Roman"/>
          <w:color w:val="000000"/>
          <w:kern w:val="0"/>
          <w:sz w:val="22"/>
          <w:szCs w:val="22"/>
          <w:lang w:eastAsia="zh-CN" w:bidi="ar-SA"/>
        </w:rPr>
        <w:t xml:space="preserve">ie siedziby firmy pod rygorem skutków prawnych wynikających z zaniechania, w tym do uznania za doręczoną korespondencję skierowaną na ostatni adres podany przez Wykonawcę. </w:t>
      </w:r>
    </w:p>
    <w:p w:rsidR="00415E60" w:rsidRDefault="00BB3156">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3. W sprawach nieuregulowanych postanowieniami niniejszej umowy mają zastosowanie p</w:t>
      </w:r>
      <w:r>
        <w:rPr>
          <w:rFonts w:eastAsia="Times New Roman" w:cs="Times New Roman"/>
          <w:color w:val="000000"/>
          <w:kern w:val="0"/>
          <w:sz w:val="22"/>
          <w:szCs w:val="22"/>
          <w:lang w:eastAsia="zh-CN" w:bidi="ar-SA"/>
        </w:rPr>
        <w:t xml:space="preserve">rzepisy Ustawy z dnia 23 kwietnia 1964 r. - Kodeks cywilny (t.j. </w:t>
      </w:r>
      <w:r>
        <w:rPr>
          <w:rFonts w:eastAsia="Times New Roman" w:cs="Times New Roman"/>
          <w:kern w:val="0"/>
          <w:sz w:val="22"/>
          <w:szCs w:val="22"/>
          <w:lang w:eastAsia="zh-CN" w:bidi="ar-SA"/>
        </w:rPr>
        <w:t xml:space="preserve">Dz. U. z 2022r. poz. 1360 z późn. zm.), ustawy z dnia 11 września 2019 r. - Prawo zamówień publicznych (tekst jedn. Dz. U. z. 2022r. poz. 1710 z późn.zm.) oraz ustawy z dnia 7 lipca 1994r. - </w:t>
      </w:r>
      <w:r>
        <w:rPr>
          <w:rFonts w:eastAsia="Times New Roman" w:cs="Times New Roman"/>
          <w:kern w:val="0"/>
          <w:sz w:val="22"/>
          <w:szCs w:val="22"/>
          <w:lang w:eastAsia="zh-CN" w:bidi="ar-SA"/>
        </w:rPr>
        <w:t>Prawo budowlane (t.j. Dz. U. z  2021r. poz. 2351 z późn.zm.) i inne właściwe dla przedmiotu umowy.</w:t>
      </w:r>
    </w:p>
    <w:p w:rsidR="00415E60" w:rsidRDefault="00BB3156">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4. Niniejszą umowę sporządzono w trzech jednobrzmiących egzemplarzach dwa dla Zamawiającego jeden dla Wykonawcy.</w:t>
      </w:r>
    </w:p>
    <w:p w:rsidR="00415E60" w:rsidRDefault="00415E60">
      <w:pPr>
        <w:widowControl/>
        <w:suppressAutoHyphens w:val="0"/>
        <w:spacing w:before="100" w:line="102" w:lineRule="atLeast"/>
        <w:ind w:left="425" w:hanging="425"/>
        <w:rPr>
          <w:rFonts w:eastAsia="Times New Roman" w:cs="Times New Roman"/>
          <w:color w:val="000000"/>
          <w:kern w:val="0"/>
          <w:lang w:eastAsia="zh-CN" w:bidi="ar-SA"/>
        </w:rPr>
      </w:pPr>
    </w:p>
    <w:p w:rsidR="00415E60" w:rsidRDefault="00415E60">
      <w:pPr>
        <w:widowControl/>
        <w:suppressAutoHyphens w:val="0"/>
        <w:spacing w:before="100" w:line="102" w:lineRule="atLeast"/>
        <w:ind w:left="425" w:hanging="425"/>
        <w:rPr>
          <w:rFonts w:eastAsia="Times New Roman" w:cs="Times New Roman"/>
          <w:color w:val="000000"/>
          <w:kern w:val="0"/>
          <w:lang w:eastAsia="zh-CN" w:bidi="ar-SA"/>
        </w:rPr>
      </w:pPr>
    </w:p>
    <w:p w:rsidR="00415E60" w:rsidRDefault="00BB3156">
      <w:pPr>
        <w:widowControl/>
        <w:suppressAutoHyphens w:val="0"/>
        <w:spacing w:before="720" w:line="102" w:lineRule="atLeast"/>
        <w:ind w:left="567"/>
        <w:rPr>
          <w:rFonts w:eastAsia="Times New Roman" w:cs="Times New Roman"/>
          <w:color w:val="000000"/>
          <w:kern w:val="0"/>
          <w:lang w:eastAsia="zh-CN" w:bidi="ar-SA"/>
        </w:rPr>
      </w:pPr>
      <w:r>
        <w:rPr>
          <w:rFonts w:eastAsia="Times New Roman" w:cs="Times New Roman"/>
          <w:color w:val="000000"/>
          <w:kern w:val="0"/>
          <w:lang w:eastAsia="zh-CN" w:bidi="ar-SA"/>
        </w:rPr>
        <w:t>..........................................</w:t>
      </w:r>
      <w:r>
        <w:rPr>
          <w:rFonts w:eastAsia="Times New Roman" w:cs="Times New Roman"/>
          <w:color w:val="000000"/>
          <w:kern w:val="0"/>
          <w:lang w:eastAsia="zh-CN" w:bidi="ar-SA"/>
        </w:rPr>
        <w:t>.</w:t>
      </w:r>
      <w:r>
        <w:rPr>
          <w:rFonts w:eastAsia="Times New Roman" w:cs="Times New Roman"/>
          <w:color w:val="000000"/>
          <w:kern w:val="0"/>
          <w:lang w:eastAsia="zh-CN" w:bidi="ar-SA"/>
        </w:rPr>
        <w:tab/>
      </w:r>
      <w:r>
        <w:rPr>
          <w:rFonts w:eastAsia="Times New Roman" w:cs="Times New Roman"/>
          <w:color w:val="000000"/>
          <w:kern w:val="0"/>
          <w:lang w:eastAsia="zh-CN" w:bidi="ar-SA"/>
        </w:rPr>
        <w:tab/>
      </w:r>
      <w:r>
        <w:rPr>
          <w:rFonts w:eastAsia="Times New Roman" w:cs="Times New Roman"/>
          <w:color w:val="000000"/>
          <w:kern w:val="0"/>
          <w:lang w:eastAsia="zh-CN" w:bidi="ar-SA"/>
        </w:rPr>
        <w:tab/>
      </w:r>
      <w:r>
        <w:rPr>
          <w:rFonts w:eastAsia="Times New Roman" w:cs="Times New Roman"/>
          <w:color w:val="000000"/>
          <w:kern w:val="0"/>
          <w:lang w:eastAsia="zh-CN" w:bidi="ar-SA"/>
        </w:rPr>
        <w:tab/>
        <w:t xml:space="preserve"> .........................................</w:t>
      </w:r>
    </w:p>
    <w:p w:rsidR="00415E60" w:rsidRDefault="00BB3156">
      <w:pPr>
        <w:widowControl/>
        <w:suppressAutoHyphens w:val="0"/>
        <w:spacing w:before="100" w:line="102" w:lineRule="atLeast"/>
        <w:ind w:left="1247"/>
        <w:rPr>
          <w:rFonts w:eastAsia="Times New Roman" w:cs="Times New Roman"/>
          <w:color w:val="000000"/>
          <w:kern w:val="0"/>
          <w:lang w:eastAsia="zh-CN" w:bidi="ar-SA"/>
        </w:rPr>
      </w:pPr>
      <w:r>
        <w:rPr>
          <w:rFonts w:eastAsia="Times New Roman" w:cs="Times New Roman"/>
          <w:color w:val="000000"/>
          <w:kern w:val="0"/>
          <w:sz w:val="20"/>
          <w:szCs w:val="20"/>
          <w:lang w:eastAsia="zh-CN" w:bidi="ar-SA"/>
        </w:rPr>
        <w:t>(Wykonawca)</w:t>
      </w:r>
      <w:r>
        <w:rPr>
          <w:rFonts w:eastAsia="Times New Roman" w:cs="Times New Roman"/>
          <w:color w:val="000000"/>
          <w:kern w:val="0"/>
          <w:sz w:val="20"/>
          <w:szCs w:val="20"/>
          <w:lang w:eastAsia="zh-CN" w:bidi="ar-SA"/>
        </w:rPr>
        <w:tab/>
      </w:r>
      <w:r>
        <w:rPr>
          <w:rFonts w:eastAsia="Times New Roman" w:cs="Times New Roman"/>
          <w:color w:val="000000"/>
          <w:kern w:val="0"/>
          <w:sz w:val="20"/>
          <w:szCs w:val="20"/>
          <w:lang w:eastAsia="zh-CN" w:bidi="ar-SA"/>
        </w:rPr>
        <w:tab/>
      </w:r>
      <w:r>
        <w:rPr>
          <w:rFonts w:eastAsia="Times New Roman" w:cs="Times New Roman"/>
          <w:color w:val="000000"/>
          <w:kern w:val="0"/>
          <w:sz w:val="20"/>
          <w:szCs w:val="20"/>
          <w:lang w:eastAsia="zh-CN" w:bidi="ar-SA"/>
        </w:rPr>
        <w:tab/>
      </w:r>
      <w:r>
        <w:rPr>
          <w:rFonts w:eastAsia="Times New Roman" w:cs="Times New Roman"/>
          <w:color w:val="000000"/>
          <w:kern w:val="0"/>
          <w:sz w:val="20"/>
          <w:szCs w:val="20"/>
          <w:lang w:eastAsia="zh-CN" w:bidi="ar-SA"/>
        </w:rPr>
        <w:tab/>
      </w:r>
      <w:r>
        <w:rPr>
          <w:rFonts w:eastAsia="Times New Roman" w:cs="Times New Roman"/>
          <w:color w:val="000000"/>
          <w:kern w:val="0"/>
          <w:sz w:val="20"/>
          <w:szCs w:val="20"/>
          <w:lang w:eastAsia="zh-CN" w:bidi="ar-SA"/>
        </w:rPr>
        <w:tab/>
      </w:r>
      <w:r>
        <w:rPr>
          <w:rFonts w:eastAsia="Times New Roman" w:cs="Times New Roman"/>
          <w:color w:val="000000"/>
          <w:kern w:val="0"/>
          <w:sz w:val="20"/>
          <w:szCs w:val="20"/>
          <w:lang w:eastAsia="zh-CN" w:bidi="ar-SA"/>
        </w:rPr>
        <w:tab/>
        <w:t xml:space="preserve"> (Zamawiający)</w:t>
      </w:r>
    </w:p>
    <w:p w:rsidR="00415E60" w:rsidRDefault="00415E60"/>
    <w:sectPr w:rsidR="00415E60">
      <w:footerReference w:type="default" r:id="rId8"/>
      <w:pgSz w:w="11906" w:h="16838"/>
      <w:pgMar w:top="993" w:right="1417" w:bottom="993" w:left="1701"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B3156">
      <w:r>
        <w:separator/>
      </w:r>
    </w:p>
  </w:endnote>
  <w:endnote w:type="continuationSeparator" w:id="0">
    <w:p w:rsidR="00000000" w:rsidRDefault="00BB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BatangChe">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48281"/>
      <w:docPartObj>
        <w:docPartGallery w:val="Page Numbers (Bottom of Page)"/>
        <w:docPartUnique/>
      </w:docPartObj>
    </w:sdtPr>
    <w:sdtEndPr/>
    <w:sdtContent>
      <w:p w:rsidR="00415E60" w:rsidRDefault="00BB3156">
        <w:pPr>
          <w:pStyle w:val="Stopka"/>
          <w:jc w:val="right"/>
        </w:pPr>
        <w:r>
          <w:fldChar w:fldCharType="begin"/>
        </w:r>
        <w:r>
          <w:instrText>PAGE</w:instrText>
        </w:r>
        <w:r>
          <w:fldChar w:fldCharType="separate"/>
        </w:r>
        <w:r>
          <w:rPr>
            <w:noProof/>
          </w:rPr>
          <w:t>12</w:t>
        </w:r>
        <w:r>
          <w:fldChar w:fldCharType="end"/>
        </w:r>
      </w:p>
    </w:sdtContent>
  </w:sdt>
  <w:p w:rsidR="00415E60" w:rsidRDefault="00415E6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B3156">
      <w:r>
        <w:separator/>
      </w:r>
    </w:p>
  </w:footnote>
  <w:footnote w:type="continuationSeparator" w:id="0">
    <w:p w:rsidR="00000000" w:rsidRDefault="00BB31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E0C3C"/>
    <w:multiLevelType w:val="multilevel"/>
    <w:tmpl w:val="0A467382"/>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B830CA6"/>
    <w:multiLevelType w:val="multilevel"/>
    <w:tmpl w:val="D8163AE8"/>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D2292D"/>
    <w:multiLevelType w:val="multilevel"/>
    <w:tmpl w:val="D24AE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8E637D"/>
    <w:multiLevelType w:val="multilevel"/>
    <w:tmpl w:val="FE209B28"/>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6071154"/>
    <w:multiLevelType w:val="multilevel"/>
    <w:tmpl w:val="D2768FF8"/>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3FA3AD5"/>
    <w:multiLevelType w:val="multilevel"/>
    <w:tmpl w:val="9258AE92"/>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9FE0AE4"/>
    <w:multiLevelType w:val="multilevel"/>
    <w:tmpl w:val="FF02B1FE"/>
    <w:lvl w:ilvl="0">
      <w:start w:val="1"/>
      <w:numFmt w:val="lowerLetter"/>
      <w:lvlText w:val="%1)"/>
      <w:lvlJc w:val="left"/>
      <w:pPr>
        <w:tabs>
          <w:tab w:val="num" w:pos="720"/>
        </w:tabs>
        <w:ind w:left="720" w:hanging="360"/>
      </w:pPr>
      <w:rPr>
        <w:rFonts w:ascii="Times New Roman" w:eastAsia="Times New Roman" w:hAnsi="Times New Roman" w:cs="Times New Roman"/>
        <w:b/>
        <w:iCs/>
        <w:smallCaps/>
        <w:strike w:val="0"/>
        <w:dstrike w:val="0"/>
        <w:color w:val="00000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15:restartNumberingAfterBreak="0">
    <w:nsid w:val="6BD4606E"/>
    <w:multiLevelType w:val="multilevel"/>
    <w:tmpl w:val="340AE1A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E7F5BBF"/>
    <w:multiLevelType w:val="multilevel"/>
    <w:tmpl w:val="E522E1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60"/>
    <w:rsid w:val="00415E60"/>
    <w:rsid w:val="00BB315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325D"/>
  <w15:docId w15:val="{60299593-0A2C-449F-9156-1815B711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5A36"/>
    <w:pPr>
      <w:widowControl w:val="0"/>
    </w:pPr>
    <w:rPr>
      <w:rFonts w:ascii="Times New Roman" w:eastAsia="SimSun" w:hAnsi="Times New Roman" w:cs="Mangal"/>
      <w:kern w:val="2"/>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qFormat/>
    <w:rsid w:val="009D5A36"/>
    <w:rPr>
      <w:rFonts w:ascii="Times New Roman" w:eastAsia="SimSun" w:hAnsi="Times New Roman" w:cs="Mangal"/>
      <w:kern w:val="2"/>
      <w:sz w:val="24"/>
      <w:szCs w:val="24"/>
      <w:lang w:eastAsia="hi-IN" w:bidi="hi-IN"/>
    </w:rPr>
  </w:style>
  <w:style w:type="character" w:customStyle="1" w:styleId="czeinternetowe">
    <w:name w:val="Łącze internetowe"/>
    <w:rsid w:val="009D5A36"/>
    <w:rPr>
      <w:color w:val="000080"/>
      <w:u w:val="single"/>
    </w:rPr>
  </w:style>
  <w:style w:type="character" w:customStyle="1" w:styleId="StopkaZnak">
    <w:name w:val="Stopka Znak"/>
    <w:basedOn w:val="Domylnaczcionkaakapitu"/>
    <w:link w:val="Stopka"/>
    <w:uiPriority w:val="99"/>
    <w:qFormat/>
    <w:rsid w:val="009D5A36"/>
    <w:rPr>
      <w:rFonts w:ascii="Times New Roman" w:eastAsia="SimSun" w:hAnsi="Times New Roman" w:cs="Mangal"/>
      <w:kern w:val="2"/>
      <w:sz w:val="24"/>
      <w:szCs w:val="21"/>
      <w:lang w:eastAsia="hi-IN" w:bidi="hi-IN"/>
    </w:rPr>
  </w:style>
  <w:style w:type="character" w:customStyle="1" w:styleId="Domylnaczcionkaakapitu1">
    <w:name w:val="Domyślna czcionka akapitu1"/>
    <w:qFormat/>
    <w:rsid w:val="009D5A36"/>
  </w:style>
  <w:style w:type="character" w:customStyle="1" w:styleId="TekstkomentarzaZnak">
    <w:name w:val="Tekst komentarza Znak"/>
    <w:basedOn w:val="Domylnaczcionkaakapitu"/>
    <w:link w:val="Tekstkomentarza"/>
    <w:uiPriority w:val="99"/>
    <w:qFormat/>
    <w:rsid w:val="009D5A36"/>
    <w:rPr>
      <w:rFonts w:ascii="Times New Roman" w:eastAsia="SimSun" w:hAnsi="Times New Roman" w:cs="Mangal"/>
      <w:kern w:val="2"/>
      <w:sz w:val="20"/>
      <w:szCs w:val="18"/>
      <w:lang w:eastAsia="hi-IN" w:bidi="hi-IN"/>
    </w:rPr>
  </w:style>
  <w:style w:type="character" w:styleId="Odwoaniedokomentarza">
    <w:name w:val="annotation reference"/>
    <w:basedOn w:val="Domylnaczcionkaakapitu"/>
    <w:uiPriority w:val="99"/>
    <w:semiHidden/>
    <w:unhideWhenUsed/>
    <w:qFormat/>
    <w:rPr>
      <w:sz w:val="16"/>
      <w:szCs w:val="16"/>
    </w:rPr>
  </w:style>
  <w:style w:type="character" w:customStyle="1" w:styleId="TekstdymkaZnak">
    <w:name w:val="Tekst dymka Znak"/>
    <w:basedOn w:val="Domylnaczcionkaakapitu"/>
    <w:link w:val="Tekstdymka"/>
    <w:uiPriority w:val="99"/>
    <w:semiHidden/>
    <w:qFormat/>
    <w:rsid w:val="009906C9"/>
    <w:rPr>
      <w:rFonts w:ascii="Segoe UI" w:eastAsia="SimSun" w:hAnsi="Segoe UI" w:cs="Mangal"/>
      <w:kern w:val="2"/>
      <w:sz w:val="18"/>
      <w:szCs w:val="16"/>
      <w:lang w:eastAsia="hi-IN" w:bidi="hi-IN"/>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9D5A36"/>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Akapitzlist">
    <w:name w:val="List Paragraph"/>
    <w:basedOn w:val="Normalny"/>
    <w:uiPriority w:val="34"/>
    <w:qFormat/>
    <w:rsid w:val="009D5A36"/>
    <w:pPr>
      <w:ind w:left="720"/>
      <w:contextualSpacing/>
    </w:pPr>
    <w:rPr>
      <w:szCs w:val="21"/>
    </w:rPr>
  </w:style>
  <w:style w:type="paragraph" w:styleId="Stopka">
    <w:name w:val="footer"/>
    <w:basedOn w:val="Normalny"/>
    <w:link w:val="StopkaZnak"/>
    <w:uiPriority w:val="99"/>
    <w:unhideWhenUsed/>
    <w:rsid w:val="009D5A36"/>
    <w:pPr>
      <w:tabs>
        <w:tab w:val="center" w:pos="4536"/>
        <w:tab w:val="right" w:pos="9072"/>
      </w:tabs>
    </w:pPr>
    <w:rPr>
      <w:szCs w:val="21"/>
    </w:rPr>
  </w:style>
  <w:style w:type="paragraph" w:styleId="Tekstkomentarza">
    <w:name w:val="annotation text"/>
    <w:basedOn w:val="Normalny"/>
    <w:link w:val="TekstkomentarzaZnak"/>
    <w:uiPriority w:val="99"/>
    <w:unhideWhenUsed/>
    <w:qFormat/>
    <w:rsid w:val="009D5A36"/>
    <w:rPr>
      <w:sz w:val="20"/>
      <w:szCs w:val="18"/>
    </w:rPr>
  </w:style>
  <w:style w:type="paragraph" w:styleId="Tekstdymka">
    <w:name w:val="Balloon Text"/>
    <w:basedOn w:val="Normalny"/>
    <w:link w:val="TekstdymkaZnak"/>
    <w:uiPriority w:val="99"/>
    <w:semiHidden/>
    <w:unhideWhenUsed/>
    <w:qFormat/>
    <w:rsid w:val="009906C9"/>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udownictwo@ciela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5622</Words>
  <Characters>33735</Characters>
  <Application>Microsoft Office Word</Application>
  <DocSecurity>4</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jkrawczyk</dc:creator>
  <dc:description/>
  <cp:lastModifiedBy>Wioleta Strulak</cp:lastModifiedBy>
  <cp:revision>2</cp:revision>
  <cp:lastPrinted>2022-09-20T12:10:00Z</cp:lastPrinted>
  <dcterms:created xsi:type="dcterms:W3CDTF">2023-04-11T06:09:00Z</dcterms:created>
  <dcterms:modified xsi:type="dcterms:W3CDTF">2023-04-11T06:09:00Z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