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19" w:rsidRDefault="00AC142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Znak: Or.SO.2713.</w:t>
      </w:r>
      <w:r w:rsidR="009E7DD4">
        <w:rPr>
          <w:rFonts w:ascii="Times New Roman" w:hAnsi="Times New Roman"/>
          <w:sz w:val="20"/>
          <w:szCs w:val="20"/>
        </w:rPr>
        <w:t>10.2024</w:t>
      </w:r>
    </w:p>
    <w:p w:rsidR="009F2D19" w:rsidRDefault="00AC1425">
      <w:pPr>
        <w:spacing w:before="240" w:after="0" w:line="36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Wykonawca:</w:t>
      </w:r>
    </w:p>
    <w:p w:rsidR="009F2D19" w:rsidRDefault="00AC14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firmy ……………………………………</w:t>
      </w:r>
    </w:p>
    <w:p w:rsidR="009F2D19" w:rsidRDefault="00AC14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…………………………………………..</w:t>
      </w:r>
    </w:p>
    <w:p w:rsidR="009F2D19" w:rsidRDefault="00AC14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NIP/REGON …………………………………..</w:t>
      </w:r>
    </w:p>
    <w:p w:rsidR="009F2D19" w:rsidRDefault="00AC14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 …………………………………………</w:t>
      </w:r>
    </w:p>
    <w:p w:rsidR="009F2D19" w:rsidRDefault="00AC14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e-mail ……………………………………</w:t>
      </w:r>
    </w:p>
    <w:p w:rsidR="009F2D19" w:rsidRDefault="00AC14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Reprezentowany przez: </w:t>
      </w:r>
      <w:r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</w:t>
      </w:r>
    </w:p>
    <w:p w:rsidR="009F2D19" w:rsidRDefault="00AC1425">
      <w:pPr>
        <w:spacing w:after="0" w:line="240" w:lineRule="auto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 xml:space="preserve">(imię, nazwisko, stanowisko/podstawa do reprezentacji) </w:t>
      </w:r>
    </w:p>
    <w:p w:rsidR="009F2D19" w:rsidRDefault="009F2D19">
      <w:pPr>
        <w:spacing w:after="0" w:line="240" w:lineRule="auto"/>
        <w:rPr>
          <w:rFonts w:ascii="Times New Roman" w:hAnsi="Times New Roman"/>
          <w:sz w:val="18"/>
          <w:szCs w:val="18"/>
          <w:lang w:eastAsia="ar-SA"/>
        </w:rPr>
      </w:pPr>
    </w:p>
    <w:p w:rsidR="009F2D19" w:rsidRDefault="00AC1425">
      <w:pPr>
        <w:widowControl w:val="0"/>
        <w:spacing w:after="0" w:line="240" w:lineRule="auto"/>
        <w:jc w:val="both"/>
        <w:rPr>
          <w:rFonts w:ascii="Times New Roman" w:eastAsia="SimSun" w:hAnsi="Times New Roman"/>
          <w:i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ascii="Times New Roman" w:eastAsia="SimSun" w:hAnsi="Times New Roman"/>
          <w:i/>
          <w:kern w:val="2"/>
          <w:lang w:eastAsia="hi-IN" w:bidi="hi-IN"/>
        </w:rPr>
        <w:t>:</w:t>
      </w:r>
    </w:p>
    <w:p w:rsidR="009F2D19" w:rsidRDefault="009F2D19">
      <w:pPr>
        <w:widowControl w:val="0"/>
        <w:spacing w:after="0" w:line="240" w:lineRule="auto"/>
        <w:jc w:val="both"/>
        <w:rPr>
          <w:rFonts w:ascii="Times New Roman" w:eastAsia="Arial" w:hAnsi="Times New Roman"/>
          <w:kern w:val="2"/>
          <w:lang w:eastAsia="hi-IN" w:bidi="hi-IN"/>
        </w:rPr>
      </w:pPr>
    </w:p>
    <w:p w:rsidR="009F2D19" w:rsidRDefault="00AC1425">
      <w:pPr>
        <w:widowControl w:val="0"/>
        <w:spacing w:after="0"/>
        <w:ind w:right="28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Arial" w:hAnsi="Times New Roman"/>
          <w:kern w:val="2"/>
          <w:lang w:eastAsia="hi-IN" w:bidi="hi-IN"/>
        </w:rPr>
        <w:t xml:space="preserve">□ </w:t>
      </w:r>
      <w:hyperlink r:id="rId5">
        <w:r>
          <w:rPr>
            <w:rFonts w:ascii="Times New Roman" w:eastAsia="SimSun" w:hAnsi="Times New Roman"/>
            <w:color w:val="000080"/>
            <w:kern w:val="2"/>
            <w:u w:val="single"/>
          </w:rPr>
          <w:t>https://prod.ceidg.gov.pl</w:t>
        </w:r>
      </w:hyperlink>
      <w:r>
        <w:rPr>
          <w:rFonts w:ascii="Times New Roman" w:eastAsia="SimSun" w:hAnsi="Times New Roman"/>
          <w:kern w:val="2"/>
          <w:lang w:eastAsia="hi-IN" w:bidi="hi-IN"/>
        </w:rPr>
        <w:t xml:space="preserve">   </w:t>
      </w:r>
      <w:r>
        <w:rPr>
          <w:rFonts w:ascii="Times New Roman" w:eastAsia="Arial" w:hAnsi="Times New Roman"/>
          <w:kern w:val="2"/>
          <w:lang w:eastAsia="hi-IN" w:bidi="hi-IN"/>
        </w:rPr>
        <w:t xml:space="preserve">□ </w:t>
      </w:r>
      <w:hyperlink r:id="rId6">
        <w:r>
          <w:rPr>
            <w:rFonts w:ascii="Times New Roman" w:eastAsia="SimSun" w:hAnsi="Times New Roman"/>
            <w:color w:val="000080"/>
            <w:kern w:val="2"/>
            <w:u w:val="single"/>
          </w:rPr>
          <w:t>https://ems.ms.gov.pl</w:t>
        </w:r>
      </w:hyperlink>
      <w:r>
        <w:rPr>
          <w:rFonts w:ascii="Times New Roman" w:eastAsia="SimSun" w:hAnsi="Times New Roman"/>
          <w:kern w:val="2"/>
          <w:lang w:eastAsia="hi-IN" w:bidi="hi-IN"/>
        </w:rPr>
        <w:t xml:space="preserve">   </w:t>
      </w:r>
      <w:r>
        <w:rPr>
          <w:rFonts w:ascii="Times New Roman" w:eastAsia="Arial" w:hAnsi="Times New Roman"/>
          <w:kern w:val="2"/>
          <w:lang w:eastAsia="hi-IN" w:bidi="hi-IN"/>
        </w:rPr>
        <w:t xml:space="preserve">□  </w:t>
      </w:r>
      <w:r>
        <w:rPr>
          <w:rFonts w:ascii="Times New Roman" w:eastAsia="SimSun" w:hAnsi="Times New Roman"/>
          <w:kern w:val="2"/>
          <w:lang w:eastAsia="hi-IN" w:bidi="hi-IN"/>
        </w:rPr>
        <w:t>inne: ……………….</w:t>
      </w:r>
    </w:p>
    <w:p w:rsidR="009F2D19" w:rsidRDefault="00AC1425">
      <w:pPr>
        <w:spacing w:after="0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i można je uzyskać po wpisaniu następujących danych ………………...….……………</w:t>
      </w:r>
    </w:p>
    <w:p w:rsidR="009F2D19" w:rsidRDefault="009F2D19">
      <w:pPr>
        <w:spacing w:after="0"/>
        <w:rPr>
          <w:rFonts w:ascii="Times New Roman" w:hAnsi="Times New Roman"/>
          <w:b/>
          <w:sz w:val="6"/>
          <w:szCs w:val="6"/>
        </w:rPr>
      </w:pPr>
    </w:p>
    <w:p w:rsidR="009F2D19" w:rsidRDefault="00AC1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:rsidR="009F2D19" w:rsidRDefault="00AC142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Odpowiadając na skierowane do nas zapytanie cenowe dotyczące:</w:t>
      </w:r>
    </w:p>
    <w:p w:rsidR="009F2D19" w:rsidRDefault="00AC1425">
      <w:pPr>
        <w:pStyle w:val="Style58"/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Utworzenie i prowadzenie na terenie Gminy Cielądz stacjonarnego Punktu Selektywnego Zbierania Odpadów Komunalnych (PSZOK) dla właścicieli nieruchomości, na których zamieszkują mieszkańcy z terenu Gminy Cielądz</w:t>
      </w:r>
    </w:p>
    <w:p w:rsidR="009F2D19" w:rsidRDefault="00AC14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 ofertę następującej treści:</w:t>
      </w:r>
    </w:p>
    <w:tbl>
      <w:tblPr>
        <w:tblStyle w:val="Tabela-Siatka"/>
        <w:tblW w:w="8931" w:type="dxa"/>
        <w:tblInd w:w="-5" w:type="dxa"/>
        <w:tblLayout w:type="fixed"/>
        <w:tblLook w:val="04A0"/>
      </w:tblPr>
      <w:tblGrid>
        <w:gridCol w:w="569"/>
        <w:gridCol w:w="2407"/>
        <w:gridCol w:w="1986"/>
        <w:gridCol w:w="1983"/>
        <w:gridCol w:w="1986"/>
      </w:tblGrid>
      <w:tr w:rsidR="009F2D19">
        <w:tc>
          <w:tcPr>
            <w:tcW w:w="569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prac:</w:t>
            </w:r>
          </w:p>
        </w:tc>
        <w:tc>
          <w:tcPr>
            <w:tcW w:w="1986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983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Podatek VAT %</w:t>
            </w:r>
          </w:p>
        </w:tc>
        <w:tc>
          <w:tcPr>
            <w:tcW w:w="1986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9F2D19">
        <w:tc>
          <w:tcPr>
            <w:tcW w:w="569" w:type="dxa"/>
            <w:shd w:val="clear" w:color="auto" w:fill="auto"/>
          </w:tcPr>
          <w:p w:rsidR="009F2D19" w:rsidRDefault="00AC14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9F2D19" w:rsidRDefault="00AC14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9F2D19" w:rsidRDefault="00AC14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9F2D19" w:rsidRDefault="00AC14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9F2D19" w:rsidRDefault="00AC142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2D19">
        <w:tc>
          <w:tcPr>
            <w:tcW w:w="569" w:type="dxa"/>
            <w:shd w:val="clear" w:color="auto" w:fill="EDEDED" w:themeFill="accent3" w:themeFillTint="33"/>
          </w:tcPr>
          <w:p w:rsidR="009F2D19" w:rsidRDefault="00AC142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miesięczna za prowadzenie PSZOK</w:t>
            </w:r>
          </w:p>
        </w:tc>
        <w:tc>
          <w:tcPr>
            <w:tcW w:w="1986" w:type="dxa"/>
          </w:tcPr>
          <w:p w:rsidR="009F2D19" w:rsidRDefault="009F2D1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F2D19" w:rsidRDefault="009F2D1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F2D19" w:rsidRDefault="009F2D1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19">
        <w:tc>
          <w:tcPr>
            <w:tcW w:w="569" w:type="dxa"/>
            <w:shd w:val="clear" w:color="auto" w:fill="EDEDED" w:themeFill="accent3" w:themeFillTint="33"/>
          </w:tcPr>
          <w:p w:rsidR="009F2D19" w:rsidRDefault="00AC142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zamówienia</w:t>
            </w:r>
          </w:p>
        </w:tc>
        <w:tc>
          <w:tcPr>
            <w:tcW w:w="1986" w:type="dxa"/>
          </w:tcPr>
          <w:p w:rsidR="009F2D19" w:rsidRDefault="00AC142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3 x 12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m-cy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:rsidR="009F2D19" w:rsidRDefault="00AC142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4 x 12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m-cy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</w:tcPr>
          <w:p w:rsidR="009F2D19" w:rsidRDefault="00AC142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5 x 12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m-cy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F2D19">
        <w:tc>
          <w:tcPr>
            <w:tcW w:w="569" w:type="dxa"/>
            <w:shd w:val="clear" w:color="auto" w:fill="EDEDED" w:themeFill="accent3" w:themeFillTint="33"/>
          </w:tcPr>
          <w:p w:rsidR="009F2D19" w:rsidRDefault="00AC142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shd w:val="clear" w:color="auto" w:fill="EDEDED" w:themeFill="accent3" w:themeFillTint="33"/>
          </w:tcPr>
          <w:p w:rsidR="009F2D19" w:rsidRDefault="00AC142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Razem: </w:t>
            </w:r>
          </w:p>
        </w:tc>
        <w:tc>
          <w:tcPr>
            <w:tcW w:w="1986" w:type="dxa"/>
          </w:tcPr>
          <w:p w:rsidR="009F2D19" w:rsidRDefault="009F2D1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F2D19" w:rsidRDefault="009F2D1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F2D19" w:rsidRDefault="009F2D1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D19" w:rsidRDefault="009F2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D19" w:rsidRDefault="00AC14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Oświadczam(y), że:</w:t>
      </w:r>
    </w:p>
    <w:p w:rsidR="009F2D19" w:rsidRDefault="009F2D19">
      <w:pPr>
        <w:spacing w:after="0" w:line="240" w:lineRule="auto"/>
        <w:rPr>
          <w:rFonts w:ascii="Times New Roman" w:hAnsi="Times New Roman" w:cs="Times New Roman"/>
          <w:b/>
        </w:rPr>
      </w:pPr>
    </w:p>
    <w:p w:rsidR="009F2D19" w:rsidRPr="00AC1425" w:rsidRDefault="00AC1425" w:rsidP="00AC1425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Spełniam / Nie spełniam* wymagania określone przez Zamawiającego w zapytaniu ofertowym, dotyczące </w:t>
      </w:r>
      <w:r w:rsidRPr="00AC1425">
        <w:rPr>
          <w:rFonts w:ascii="Times New Roman" w:hAnsi="Times New Roman" w:cs="Times New Roman"/>
          <w:b/>
        </w:rPr>
        <w:t>u</w:t>
      </w:r>
      <w:r w:rsidRPr="00AC1425">
        <w:rPr>
          <w:rFonts w:ascii="Times New Roman" w:hAnsi="Times New Roman" w:cs="Times New Roman"/>
          <w:b/>
          <w:i/>
        </w:rPr>
        <w:t>prawnienia do prowadzenia określonej działalności gospodarczej lub zawodowej.</w:t>
      </w:r>
    </w:p>
    <w:p w:rsidR="009F2D19" w:rsidRDefault="009F2D19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</w:p>
    <w:p w:rsidR="009F2D19" w:rsidRDefault="00AC1425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*zaznaczyć właściwe</w:t>
      </w:r>
    </w:p>
    <w:p w:rsidR="009F2D19" w:rsidRDefault="009F2D19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6"/>
          <w:szCs w:val="6"/>
        </w:rPr>
      </w:pPr>
    </w:p>
    <w:p w:rsidR="009F2D19" w:rsidRDefault="00AC1425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Podstawy wykluczenia zgodnie z art. art. 7 ust. 1 UOBN:</w:t>
      </w:r>
    </w:p>
    <w:p w:rsidR="009F2D19" w:rsidRDefault="009F2D19">
      <w:pPr>
        <w:pStyle w:val="Akapitzlist"/>
        <w:rPr>
          <w:rFonts w:ascii="Times New Roman" w:hAnsi="Times New Roman" w:cs="Times New Roman"/>
          <w:sz w:val="6"/>
          <w:szCs w:val="6"/>
        </w:rPr>
      </w:pPr>
    </w:p>
    <w:p w:rsidR="009F2D19" w:rsidRDefault="00AC142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zachodzi wobec nas podstawa wykluczenia z procedury zgodnie z art. art. 7 ust. 1 UOBN.*</w:t>
      </w:r>
    </w:p>
    <w:p w:rsidR="009F2D19" w:rsidRDefault="00AC142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Zachodzi wobec nas podstawa wykluczenia z procedury zgodnie z art. art. 7 ust. 1 UOBN.*</w:t>
      </w:r>
    </w:p>
    <w:p w:rsidR="009F2D19" w:rsidRDefault="00AC1425">
      <w:pPr>
        <w:pStyle w:val="Akapitzlist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*zaznaczyć właściwe</w:t>
      </w:r>
    </w:p>
    <w:p w:rsidR="009F2D19" w:rsidRDefault="009F2D19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6"/>
          <w:szCs w:val="6"/>
        </w:rPr>
      </w:pPr>
    </w:p>
    <w:p w:rsidR="009F2D19" w:rsidRDefault="00AC1425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cenie oferowanej uwzględniłem wszelkie koszty związane z dostosowaniem się do wymogów zamówienia oraz mające wpływ na kompletność wykonania zamówienia.</w:t>
      </w:r>
    </w:p>
    <w:p w:rsidR="009F2D19" w:rsidRDefault="009F2D19">
      <w:pPr>
        <w:pStyle w:val="Akapitzlist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:rsidR="009F2D19" w:rsidRDefault="00AC1425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załączniki stanowią integralną część oferty.</w:t>
      </w:r>
    </w:p>
    <w:p w:rsidR="009F2D19" w:rsidRDefault="009F2D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2D19" w:rsidRDefault="00AC1425">
      <w:pPr>
        <w:tabs>
          <w:tab w:val="left" w:pos="5781"/>
        </w:tabs>
      </w:pPr>
      <w:r>
        <w:t>………………………………………                                                     ………………………………………………………</w:t>
      </w:r>
    </w:p>
    <w:p w:rsidR="009F2D19" w:rsidRDefault="00AC1425">
      <w:pPr>
        <w:tabs>
          <w:tab w:val="left" w:pos="5781"/>
        </w:tabs>
        <w:rPr>
          <w:sz w:val="16"/>
          <w:szCs w:val="16"/>
        </w:rPr>
      </w:pPr>
      <w:r>
        <w:rPr>
          <w:sz w:val="16"/>
          <w:szCs w:val="16"/>
        </w:rPr>
        <w:t>(Miejscowość i data)                                                                                                   podpis upełnomocnionych przedstawicieli wykonawcy</w:t>
      </w:r>
    </w:p>
    <w:sectPr w:rsidR="009F2D19" w:rsidSect="00CF4BE3">
      <w:pgSz w:w="11906" w:h="16838"/>
      <w:pgMar w:top="284" w:right="1417" w:bottom="568" w:left="156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77C40"/>
    <w:multiLevelType w:val="multilevel"/>
    <w:tmpl w:val="FF46D66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B080E50"/>
    <w:multiLevelType w:val="multilevel"/>
    <w:tmpl w:val="99DE7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79856E3"/>
    <w:multiLevelType w:val="multilevel"/>
    <w:tmpl w:val="070258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9F2D19"/>
    <w:rsid w:val="00505801"/>
    <w:rsid w:val="009E7DD4"/>
    <w:rsid w:val="009F2D19"/>
    <w:rsid w:val="00AC1425"/>
    <w:rsid w:val="00CF4BE3"/>
    <w:rsid w:val="00F8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F68"/>
    <w:pPr>
      <w:spacing w:after="200" w:line="276" w:lineRule="auto"/>
    </w:pPr>
    <w:rPr>
      <w:rFonts w:ascii="Calibri" w:eastAsia="Calibri" w:hAnsi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4BE3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CF4B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F4BE3"/>
    <w:pPr>
      <w:spacing w:after="140"/>
    </w:pPr>
  </w:style>
  <w:style w:type="paragraph" w:styleId="Lista">
    <w:name w:val="List"/>
    <w:basedOn w:val="Tekstpodstawowy"/>
    <w:rsid w:val="00CF4BE3"/>
    <w:rPr>
      <w:rFonts w:cs="Arial"/>
    </w:rPr>
  </w:style>
  <w:style w:type="paragraph" w:styleId="Legenda">
    <w:name w:val="caption"/>
    <w:basedOn w:val="Normalny"/>
    <w:qFormat/>
    <w:rsid w:val="00CF4B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4BE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B3F68"/>
    <w:pPr>
      <w:ind w:left="720"/>
      <w:contextualSpacing/>
    </w:pPr>
  </w:style>
  <w:style w:type="paragraph" w:customStyle="1" w:styleId="Style58">
    <w:name w:val="Style58"/>
    <w:basedOn w:val="Normalny"/>
    <w:qFormat/>
    <w:rsid w:val="004B2D62"/>
    <w:pPr>
      <w:widowControl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2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3F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BE3"/>
    <w:rPr>
      <w:rFonts w:ascii="Calibri" w:eastAsia="Calibri" w:hAnsi="Calibri"/>
      <w:kern w:val="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BE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425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" TargetMode="External"/><Relationship Id="rId5" Type="http://schemas.openxmlformats.org/officeDocument/2006/relationships/hyperlink" Target="https://prod.ceidg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Wąsieiwcz</dc:creator>
  <cp:lastModifiedBy>wwozniak</cp:lastModifiedBy>
  <cp:revision>4</cp:revision>
  <dcterms:created xsi:type="dcterms:W3CDTF">2024-10-18T06:15:00Z</dcterms:created>
  <dcterms:modified xsi:type="dcterms:W3CDTF">2024-10-18T08:24:00Z</dcterms:modified>
  <dc:language>pl-PL</dc:language>
</cp:coreProperties>
</file>