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2C2" w:rsidRDefault="003612C2" w:rsidP="003612C2">
      <w:pPr>
        <w:jc w:val="right"/>
      </w:pPr>
      <w:r>
        <w:t xml:space="preserve">Data </w:t>
      </w:r>
      <w:r w:rsidR="00291623">
        <w:t>17</w:t>
      </w:r>
      <w:r>
        <w:t>.06.2015 r.</w:t>
      </w:r>
    </w:p>
    <w:p w:rsidR="00763472" w:rsidRDefault="00763472" w:rsidP="003612C2"/>
    <w:p w:rsidR="003612C2" w:rsidRDefault="003612C2" w:rsidP="003612C2">
      <w:r>
        <w:t xml:space="preserve">Nasz znak: Or.So.271.3.2015   </w:t>
      </w:r>
    </w:p>
    <w:p w:rsidR="00763472" w:rsidRDefault="00763472" w:rsidP="00DF730F">
      <w:pPr>
        <w:jc w:val="center"/>
      </w:pPr>
    </w:p>
    <w:p w:rsidR="003612C2" w:rsidRDefault="003612C2" w:rsidP="003612C2">
      <w:r>
        <w:t>W związku ze złożonym</w:t>
      </w:r>
      <w:r w:rsidR="00D74176">
        <w:t>i pytaniami</w:t>
      </w:r>
      <w:r>
        <w:t xml:space="preserve"> przez jednego z oferentów </w:t>
      </w:r>
    </w:p>
    <w:p w:rsidR="003612C2" w:rsidRDefault="003612C2" w:rsidP="003612C2">
      <w:pPr>
        <w:jc w:val="both"/>
        <w:rPr>
          <w:szCs w:val="28"/>
        </w:rPr>
      </w:pPr>
      <w:r>
        <w:rPr>
          <w:szCs w:val="28"/>
        </w:rPr>
        <w:t>Dotyczy  : przedmiotu zamówienia  pn.  ,,Remont wraz z przebudową stacji uzdatniania wody w miejscowości Kuczyzna”</w:t>
      </w:r>
    </w:p>
    <w:p w:rsidR="003612C2" w:rsidRDefault="003612C2" w:rsidP="003612C2">
      <w:pPr>
        <w:jc w:val="both"/>
        <w:rPr>
          <w:szCs w:val="28"/>
        </w:rPr>
      </w:pPr>
      <w:r>
        <w:rPr>
          <w:szCs w:val="28"/>
        </w:rPr>
        <w:t xml:space="preserve">Poniżej przedstawiam </w:t>
      </w:r>
      <w:r w:rsidR="00D74176">
        <w:rPr>
          <w:szCs w:val="28"/>
        </w:rPr>
        <w:t>odpowiedzi na pytania</w:t>
      </w:r>
      <w:r>
        <w:rPr>
          <w:szCs w:val="28"/>
        </w:rPr>
        <w:t>:</w:t>
      </w:r>
    </w:p>
    <w:p w:rsidR="003612C2" w:rsidRDefault="003612C2" w:rsidP="003612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</w:rPr>
      </w:pPr>
    </w:p>
    <w:p w:rsidR="003612C2" w:rsidRPr="003612C2" w:rsidRDefault="003612C2" w:rsidP="003612C2">
      <w:pPr>
        <w:autoSpaceDE w:val="0"/>
        <w:autoSpaceDN w:val="0"/>
        <w:adjustRightInd w:val="0"/>
        <w:spacing w:line="360" w:lineRule="auto"/>
        <w:rPr>
          <w:rFonts w:cs="Times New Roman"/>
          <w:szCs w:val="28"/>
        </w:rPr>
      </w:pPr>
      <w:r w:rsidRPr="003612C2">
        <w:rPr>
          <w:rFonts w:cs="Times New Roman"/>
          <w:szCs w:val="28"/>
        </w:rPr>
        <w:t>1) W punkcie 2.5.B w opisie technicznym znajduje się informacja dotycząca faz płukania filtrów za pomocą sprężonego powietrza z dmuchawy oraz wody uzdatnionej. Natomiast w punkcie 2.6.3 znajduje się kolejna informacja dotycząca płukania filtrów. Występuje tutaj rozbieżność, ponieważ w punkcie 2.6.3 płukanie filtrów ma się odbywać dodatkowo wodą surową. Na schemacie technologicznym nie ma ujętego żadnego rurociągu technologicznego, który doprowadzałby wodę surową od dołu zbiornika w celu jego płukania. Nie ma również określonego czasu płukania wodą surową. Który z opisu płukania filtrów jest poprawny zdaniem projektanta? – opisanego w punkcie 2.5.B czy 2.6.3?</w:t>
      </w:r>
    </w:p>
    <w:p w:rsidR="003612C2" w:rsidRDefault="003612C2" w:rsidP="003612C2">
      <w:pPr>
        <w:autoSpaceDE w:val="0"/>
        <w:autoSpaceDN w:val="0"/>
        <w:adjustRightInd w:val="0"/>
        <w:spacing w:line="360" w:lineRule="auto"/>
        <w:rPr>
          <w:rFonts w:cs="Times New Roman"/>
          <w:szCs w:val="28"/>
        </w:rPr>
      </w:pPr>
      <w:r w:rsidRPr="003612C2">
        <w:rPr>
          <w:rFonts w:cs="Times New Roman"/>
          <w:szCs w:val="28"/>
        </w:rPr>
        <w:t>2) W punkcie 2.5.B płukanie wodą uzdatnioną ma być prowadzone 8-12 minut. Ilość wody na płukanie ma się mieścić w zakresie 115-130 m3/h. Pojemność zbiornika magazynowego wody płuczącej to zaledwie 6 m3. Zakładając czas płukania 10 minut, nie ma wystarczającej ilości wody na wypłukanie filtrów. Zawór elektromagnetyczny 1” zamontowany jako uzupełnianie w/w zbiornika nie będzie w stanie uzupełnić tego układu wodą.</w:t>
      </w:r>
    </w:p>
    <w:p w:rsidR="00763472" w:rsidRDefault="00763472" w:rsidP="003612C2">
      <w:pPr>
        <w:autoSpaceDE w:val="0"/>
        <w:autoSpaceDN w:val="0"/>
        <w:adjustRightInd w:val="0"/>
        <w:spacing w:line="360" w:lineRule="auto"/>
        <w:rPr>
          <w:rFonts w:cs="Times New Roman"/>
          <w:szCs w:val="28"/>
        </w:rPr>
      </w:pPr>
    </w:p>
    <w:p w:rsidR="00003C0E" w:rsidRDefault="00003C0E" w:rsidP="003612C2">
      <w:pPr>
        <w:autoSpaceDE w:val="0"/>
        <w:autoSpaceDN w:val="0"/>
        <w:adjustRightInd w:val="0"/>
        <w:spacing w:line="360" w:lineRule="auto"/>
        <w:rPr>
          <w:rFonts w:cs="Times New Roman"/>
          <w:szCs w:val="28"/>
        </w:rPr>
      </w:pPr>
    </w:p>
    <w:p w:rsidR="00F34727" w:rsidRDefault="00F34727" w:rsidP="003612C2">
      <w:pPr>
        <w:autoSpaceDE w:val="0"/>
        <w:autoSpaceDN w:val="0"/>
        <w:adjustRightInd w:val="0"/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Odpowiedzi Ad. 1,2:</w:t>
      </w:r>
    </w:p>
    <w:p w:rsidR="00F34727" w:rsidRPr="00F34727" w:rsidRDefault="00F34727" w:rsidP="00F34727">
      <w:pPr>
        <w:pStyle w:val="NormalnyWeb"/>
        <w:spacing w:line="360" w:lineRule="auto"/>
        <w:rPr>
          <w:sz w:val="28"/>
          <w:szCs w:val="28"/>
        </w:rPr>
      </w:pPr>
      <w:r w:rsidRPr="00F34727">
        <w:rPr>
          <w:sz w:val="28"/>
          <w:szCs w:val="28"/>
        </w:rPr>
        <w:t>Proces płukania filtrów realizowany ma być wodą surową pochodzącą z ujęcia, z zachowaniem ciągłości dostawy wody  do odbiorców w tym okresie. Dodatkowo przewiduje się wprowadzenie procesu "</w:t>
      </w:r>
      <w:proofErr w:type="spellStart"/>
      <w:r w:rsidRPr="00F34727">
        <w:rPr>
          <w:sz w:val="28"/>
          <w:szCs w:val="28"/>
        </w:rPr>
        <w:t>dopłukiwania</w:t>
      </w:r>
      <w:proofErr w:type="spellEnd"/>
      <w:r w:rsidRPr="00F34727">
        <w:rPr>
          <w:sz w:val="28"/>
          <w:szCs w:val="28"/>
        </w:rPr>
        <w:t>" złoża wodą,  uzdatnioną magazynowaną na ten cel, w zbiorniku zapasowym. Ogólna charakterystyka procesu płukania, przedstawiona została w punkcie 2.6.3. koncepcji przebudowy SUW. Czasy poszczególnych faz procesu płukania, zgodnie z treścią koncepcji, Wykonawca ustali na etapie uruchomienia  obiektu i eksploatacji wstępnej. Należy doprowadzić rurociąg wody surowej układu płucznego.</w:t>
      </w:r>
    </w:p>
    <w:p w:rsidR="00F34727" w:rsidRPr="00F34727" w:rsidRDefault="00F34727" w:rsidP="00F34727">
      <w:pPr>
        <w:pStyle w:val="NormalnyWeb"/>
        <w:spacing w:line="360" w:lineRule="auto"/>
        <w:rPr>
          <w:sz w:val="28"/>
          <w:szCs w:val="28"/>
        </w:rPr>
      </w:pPr>
      <w:r w:rsidRPr="00F34727">
        <w:rPr>
          <w:sz w:val="28"/>
          <w:szCs w:val="28"/>
        </w:rPr>
        <w:t>Zgodnie z</w:t>
      </w:r>
      <w:r>
        <w:rPr>
          <w:sz w:val="28"/>
          <w:szCs w:val="28"/>
        </w:rPr>
        <w:t xml:space="preserve"> treścią SIWZ, Wykonawca zobowią</w:t>
      </w:r>
      <w:r w:rsidRPr="00F34727">
        <w:rPr>
          <w:sz w:val="28"/>
          <w:szCs w:val="28"/>
        </w:rPr>
        <w:t xml:space="preserve">zany jest przed przystąpieniem do  robót, </w:t>
      </w:r>
      <w:r>
        <w:rPr>
          <w:sz w:val="28"/>
          <w:szCs w:val="28"/>
        </w:rPr>
        <w:t>przedstawić Zamawiającemu proponowane rozwią</w:t>
      </w:r>
      <w:r w:rsidRPr="00F34727">
        <w:rPr>
          <w:sz w:val="28"/>
          <w:szCs w:val="28"/>
        </w:rPr>
        <w:t>zania techniczne i technologiczne, celem akceptacji.</w:t>
      </w:r>
      <w:r>
        <w:rPr>
          <w:sz w:val="28"/>
          <w:szCs w:val="28"/>
        </w:rPr>
        <w:t xml:space="preserve"> Załączona koncepcja ma wyłą</w:t>
      </w:r>
      <w:r w:rsidRPr="00F34727">
        <w:rPr>
          <w:sz w:val="28"/>
          <w:szCs w:val="28"/>
        </w:rPr>
        <w:t>cznie charakter pomocniczy.</w:t>
      </w:r>
    </w:p>
    <w:p w:rsidR="00F34727" w:rsidRPr="003612C2" w:rsidRDefault="00F34727" w:rsidP="003612C2">
      <w:pPr>
        <w:autoSpaceDE w:val="0"/>
        <w:autoSpaceDN w:val="0"/>
        <w:adjustRightInd w:val="0"/>
        <w:spacing w:line="360" w:lineRule="auto"/>
        <w:rPr>
          <w:rFonts w:cs="Times New Roman"/>
          <w:szCs w:val="28"/>
        </w:rPr>
      </w:pPr>
    </w:p>
    <w:p w:rsidR="00E051EF" w:rsidRDefault="003612C2" w:rsidP="003612C2">
      <w:pPr>
        <w:autoSpaceDE w:val="0"/>
        <w:autoSpaceDN w:val="0"/>
        <w:adjustRightInd w:val="0"/>
        <w:spacing w:line="360" w:lineRule="auto"/>
        <w:rPr>
          <w:rFonts w:cs="Times New Roman"/>
          <w:szCs w:val="28"/>
        </w:rPr>
      </w:pPr>
      <w:r w:rsidRPr="003612C2">
        <w:rPr>
          <w:rFonts w:cs="Times New Roman"/>
          <w:szCs w:val="28"/>
        </w:rPr>
        <w:t>3) W opisie technicznym w punkcie 2.6.2A znajduje się opis sprężarki olejowej. Czy owa sprężarka to istniejące urządzenie czy należy je uwzględnić jako nowe? Na schemacie technologicznym znajdują się dwie sprężarki istniejące, natomiast w opisie jest mowa o jednej i w trakcie wizji lokalnej też była jedna sprężarka. Ile sprężarek ma docelowo pracować na instalacji?</w:t>
      </w:r>
    </w:p>
    <w:p w:rsidR="00F34727" w:rsidRDefault="00F34727" w:rsidP="003612C2">
      <w:pPr>
        <w:autoSpaceDE w:val="0"/>
        <w:autoSpaceDN w:val="0"/>
        <w:adjustRightInd w:val="0"/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Odpowiedź:</w:t>
      </w:r>
    </w:p>
    <w:p w:rsidR="00F34727" w:rsidRPr="00F34727" w:rsidRDefault="00F34727" w:rsidP="00F34727">
      <w:pPr>
        <w:pStyle w:val="NormalnyWeb"/>
        <w:spacing w:line="360" w:lineRule="auto"/>
        <w:rPr>
          <w:sz w:val="28"/>
          <w:szCs w:val="28"/>
        </w:rPr>
      </w:pPr>
      <w:r w:rsidRPr="00F34727">
        <w:rPr>
          <w:sz w:val="28"/>
          <w:szCs w:val="28"/>
        </w:rPr>
        <w:t>Na obecnym etapie, przyjmuje się wykorzystanie istniejących agregatów sprężarkowych.</w:t>
      </w:r>
      <w:r>
        <w:rPr>
          <w:sz w:val="28"/>
          <w:szCs w:val="28"/>
        </w:rPr>
        <w:t xml:space="preserve"> </w:t>
      </w:r>
      <w:r w:rsidRPr="00F34727">
        <w:rPr>
          <w:sz w:val="28"/>
          <w:szCs w:val="28"/>
        </w:rPr>
        <w:t>Przyjęta w opisie sprężarka, stanowi propozycję dla dalszych etapów modernizacji obiektu.</w:t>
      </w:r>
    </w:p>
    <w:p w:rsidR="002725EF" w:rsidRDefault="002725EF" w:rsidP="00F34727">
      <w:pPr>
        <w:pStyle w:val="NormalnyWeb"/>
        <w:spacing w:line="360" w:lineRule="auto"/>
        <w:rPr>
          <w:sz w:val="28"/>
          <w:szCs w:val="28"/>
        </w:rPr>
      </w:pPr>
    </w:p>
    <w:p w:rsidR="002725EF" w:rsidRDefault="002725EF" w:rsidP="00F34727">
      <w:pPr>
        <w:pStyle w:val="NormalnyWeb"/>
        <w:spacing w:line="360" w:lineRule="auto"/>
        <w:rPr>
          <w:sz w:val="28"/>
          <w:szCs w:val="28"/>
        </w:rPr>
      </w:pPr>
    </w:p>
    <w:p w:rsidR="00F34727" w:rsidRDefault="00F34727" w:rsidP="00F34727">
      <w:pPr>
        <w:pStyle w:val="NormalnyWeb"/>
        <w:spacing w:line="360" w:lineRule="auto"/>
        <w:rPr>
          <w:sz w:val="28"/>
          <w:szCs w:val="28"/>
        </w:rPr>
      </w:pPr>
      <w:r w:rsidRPr="00F34727">
        <w:rPr>
          <w:sz w:val="28"/>
          <w:szCs w:val="28"/>
        </w:rPr>
        <w:lastRenderedPageBreak/>
        <w:t> </w:t>
      </w:r>
      <w:r w:rsidR="00763472">
        <w:rPr>
          <w:sz w:val="28"/>
          <w:szCs w:val="28"/>
        </w:rPr>
        <w:t>4) Ze względu na wczorajsze (tj. dnia 15.06.2015) opublikowanie istotnych dokumentów (rzut i schemat technologiczny instalacji) dotyczących przetargu ,, Remont wraz z przebudową stacji uzdatniania wody w miejscowości Kuczyzna” prosimy o wydłużenie terminu składania ofert do 26.06.2015</w:t>
      </w:r>
    </w:p>
    <w:p w:rsidR="00D74176" w:rsidRDefault="00D74176" w:rsidP="00F34727">
      <w:pPr>
        <w:pStyle w:val="NormalnyWeb"/>
        <w:spacing w:line="360" w:lineRule="auto"/>
        <w:rPr>
          <w:sz w:val="28"/>
          <w:szCs w:val="28"/>
        </w:rPr>
      </w:pPr>
    </w:p>
    <w:p w:rsidR="00763472" w:rsidRDefault="00763472" w:rsidP="00F34727">
      <w:pPr>
        <w:pStyle w:val="Normalny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Odpowiedź: </w:t>
      </w:r>
    </w:p>
    <w:p w:rsidR="00763472" w:rsidRPr="00F34727" w:rsidRDefault="00763472" w:rsidP="00F34727">
      <w:pPr>
        <w:pStyle w:val="NormalnyWe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Zamawiający nie może przesunąć terminu składania ofert z uwagi na harmonogram planowanych prac w infrastrukturze gospodarki wodnej. </w:t>
      </w:r>
    </w:p>
    <w:p w:rsidR="00763472" w:rsidRDefault="006B11F9" w:rsidP="003612C2">
      <w:pPr>
        <w:autoSpaceDE w:val="0"/>
        <w:autoSpaceDN w:val="0"/>
        <w:adjustRightInd w:val="0"/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</w:p>
    <w:p w:rsidR="00763472" w:rsidRDefault="00763472" w:rsidP="003612C2">
      <w:pPr>
        <w:autoSpaceDE w:val="0"/>
        <w:autoSpaceDN w:val="0"/>
        <w:adjustRightInd w:val="0"/>
        <w:spacing w:line="360" w:lineRule="auto"/>
        <w:rPr>
          <w:rFonts w:cs="Times New Roman"/>
          <w:szCs w:val="28"/>
        </w:rPr>
      </w:pPr>
    </w:p>
    <w:p w:rsidR="00763472" w:rsidRDefault="00763472" w:rsidP="003612C2">
      <w:pPr>
        <w:autoSpaceDE w:val="0"/>
        <w:autoSpaceDN w:val="0"/>
        <w:adjustRightInd w:val="0"/>
        <w:spacing w:line="360" w:lineRule="auto"/>
        <w:rPr>
          <w:rFonts w:cs="Times New Roman"/>
          <w:szCs w:val="28"/>
        </w:rPr>
      </w:pPr>
    </w:p>
    <w:p w:rsidR="00F34727" w:rsidRDefault="00763472" w:rsidP="003612C2">
      <w:pPr>
        <w:autoSpaceDE w:val="0"/>
        <w:autoSpaceDN w:val="0"/>
        <w:adjustRightInd w:val="0"/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="006B11F9">
        <w:rPr>
          <w:rFonts w:cs="Times New Roman"/>
          <w:szCs w:val="28"/>
        </w:rPr>
        <w:tab/>
        <w:t>Wójt Gminy Cielądz</w:t>
      </w:r>
    </w:p>
    <w:p w:rsidR="006B11F9" w:rsidRPr="003612C2" w:rsidRDefault="006B11F9" w:rsidP="003612C2">
      <w:pPr>
        <w:autoSpaceDE w:val="0"/>
        <w:autoSpaceDN w:val="0"/>
        <w:adjustRightInd w:val="0"/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Paweł Królak</w:t>
      </w:r>
    </w:p>
    <w:sectPr w:rsidR="006B11F9" w:rsidRPr="003612C2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12C2"/>
    <w:rsid w:val="00003C0E"/>
    <w:rsid w:val="000638B1"/>
    <w:rsid w:val="002725EF"/>
    <w:rsid w:val="002868EE"/>
    <w:rsid w:val="00291623"/>
    <w:rsid w:val="003612C2"/>
    <w:rsid w:val="0050061D"/>
    <w:rsid w:val="00587EC1"/>
    <w:rsid w:val="006634DF"/>
    <w:rsid w:val="006B11F9"/>
    <w:rsid w:val="00763472"/>
    <w:rsid w:val="007A1249"/>
    <w:rsid w:val="007C6779"/>
    <w:rsid w:val="00AB369E"/>
    <w:rsid w:val="00AD76B3"/>
    <w:rsid w:val="00AE27AB"/>
    <w:rsid w:val="00BE45D0"/>
    <w:rsid w:val="00D674F0"/>
    <w:rsid w:val="00D74176"/>
    <w:rsid w:val="00DB278E"/>
    <w:rsid w:val="00DF730F"/>
    <w:rsid w:val="00E051EF"/>
    <w:rsid w:val="00E87815"/>
    <w:rsid w:val="00F34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34727"/>
    <w:pPr>
      <w:spacing w:after="0" w:line="240" w:lineRule="auto"/>
    </w:pPr>
    <w:rPr>
      <w:rFonts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3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11</cp:revision>
  <cp:lastPrinted>2015-06-17T11:31:00Z</cp:lastPrinted>
  <dcterms:created xsi:type="dcterms:W3CDTF">2015-06-17T07:23:00Z</dcterms:created>
  <dcterms:modified xsi:type="dcterms:W3CDTF">2015-06-17T11:40:00Z</dcterms:modified>
</cp:coreProperties>
</file>