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20" w:rsidRDefault="00E366F2" w:rsidP="003C1032">
      <w:pPr>
        <w:spacing w:after="0" w:line="240" w:lineRule="auto"/>
      </w:pPr>
      <w:r>
        <w:t>Cielądz dnia 05</w:t>
      </w:r>
      <w:r w:rsidR="008D7320">
        <w:t xml:space="preserve">.04.2013 r. </w:t>
      </w:r>
    </w:p>
    <w:p w:rsidR="008D7320" w:rsidRDefault="008D7320" w:rsidP="003C1032">
      <w:pPr>
        <w:spacing w:after="0" w:line="240" w:lineRule="auto"/>
      </w:pPr>
    </w:p>
    <w:p w:rsidR="001E06D8" w:rsidRPr="00F50629" w:rsidRDefault="008D7320" w:rsidP="003C1032">
      <w:pPr>
        <w:spacing w:after="0" w:line="240" w:lineRule="auto"/>
      </w:pPr>
      <w:r>
        <w:t>W dniu 0</w:t>
      </w:r>
      <w:r w:rsidR="00E366F2">
        <w:t>5</w:t>
      </w:r>
      <w:r>
        <w:t xml:space="preserve">.04.2013 skierowano następujące pismo </w:t>
      </w:r>
      <w:r w:rsidR="001E06D8">
        <w:tab/>
      </w:r>
      <w:r w:rsidR="001E06D8">
        <w:tab/>
      </w:r>
      <w:r w:rsidR="001E06D8">
        <w:tab/>
      </w:r>
      <w:r w:rsidR="001E06D8">
        <w:tab/>
      </w:r>
    </w:p>
    <w:p w:rsidR="001E06D8" w:rsidRPr="00F50629" w:rsidRDefault="001E06D8" w:rsidP="001E06D8"/>
    <w:p w:rsidR="001E06D8" w:rsidRDefault="001E06D8" w:rsidP="001E06D8">
      <w:pPr>
        <w:spacing w:after="0" w:line="240" w:lineRule="auto"/>
      </w:pPr>
      <w:r>
        <w:t>Dotyczy sprawy: Or. SO 271.1.2013</w:t>
      </w:r>
    </w:p>
    <w:p w:rsidR="001E06D8" w:rsidRDefault="001E06D8" w:rsidP="001E06D8">
      <w:pPr>
        <w:spacing w:after="0" w:line="240" w:lineRule="auto"/>
      </w:pPr>
      <w:r>
        <w:t xml:space="preserve">BUDOWA GMINNEGO DOMU KULTURY W  CIELĄDZU </w:t>
      </w:r>
    </w:p>
    <w:p w:rsidR="001E06D8" w:rsidRDefault="001E06D8" w:rsidP="001E06D8">
      <w:pPr>
        <w:pStyle w:val="Akapitzlist"/>
      </w:pPr>
    </w:p>
    <w:p w:rsidR="00E366F2" w:rsidRPr="00C72E67" w:rsidRDefault="00E366F2" w:rsidP="00E366F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E67">
        <w:rPr>
          <w:rFonts w:ascii="Times New Roman" w:hAnsi="Times New Roman" w:cs="Times New Roman"/>
          <w:sz w:val="24"/>
          <w:szCs w:val="24"/>
        </w:rPr>
        <w:t xml:space="preserve">Czy w związku z warunkami opisanymi w pkt. III SIWZ, które musi spełnić oferent przystępujący do przetargu na „Budowa Gminnego Domu Kultury w Cielądzu” oraz zakres robót do wykonania objętych niniejszym postępowaniem trzeba się wykazać wykonawstwem 3 robót budowlanych o wartości minimum 1.100.000,00 </w:t>
      </w:r>
      <w:proofErr w:type="spellStart"/>
      <w:r w:rsidRPr="00C72E67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C72E67">
        <w:rPr>
          <w:rFonts w:ascii="Times New Roman" w:hAnsi="Times New Roman" w:cs="Times New Roman"/>
          <w:sz w:val="24"/>
          <w:szCs w:val="24"/>
        </w:rPr>
        <w:t xml:space="preserve"> netto każda </w:t>
      </w:r>
      <w:r>
        <w:rPr>
          <w:rFonts w:ascii="Times New Roman" w:hAnsi="Times New Roman" w:cs="Times New Roman"/>
          <w:sz w:val="24"/>
          <w:szCs w:val="24"/>
        </w:rPr>
        <w:t>obejmująca swoim zakresem roboty remontowe (budowlane, konstrukcyjno-budowlane lub termomodernizacyjne); elektryczne; wodno-kanalizacyjne; C.O. i budowę źródła ciepła?</w:t>
      </w:r>
    </w:p>
    <w:p w:rsidR="001E06D8" w:rsidRDefault="001E06D8" w:rsidP="001E06D8">
      <w:pPr>
        <w:pStyle w:val="Akapitzlist"/>
        <w:spacing w:after="0" w:line="240" w:lineRule="auto"/>
      </w:pPr>
    </w:p>
    <w:p w:rsidR="00E366F2" w:rsidRDefault="00E366F2" w:rsidP="00E366F2">
      <w:pPr>
        <w:pStyle w:val="Tekstpodstawowy21"/>
        <w:numPr>
          <w:ilvl w:val="0"/>
          <w:numId w:val="2"/>
        </w:numPr>
        <w:jc w:val="both"/>
      </w:pPr>
      <w:r>
        <w:t xml:space="preserve">Odpowiedź:  Zamawiający uzna za spełniony warunek o którym mowa w art. 22 ust.1 pkt 2 ustawy </w:t>
      </w:r>
      <w:proofErr w:type="spellStart"/>
      <w:r>
        <w:t>pzp</w:t>
      </w:r>
      <w:proofErr w:type="spellEnd"/>
      <w:r>
        <w:t xml:space="preserve">, dotyczący posiadania wiedzy i doświadczenia za spełniony, jeżeli wykonawca wykaże, że w ciągu ostatnich pięciu lat (2008, 2009, 2010, 2011,2012) zrealizował co najmniej trzy roboty budowlane (nie wyłączając remontów generalnych o wartości </w:t>
      </w:r>
      <w:r w:rsidRPr="00F4468B">
        <w:t xml:space="preserve">minimum </w:t>
      </w:r>
      <w:r>
        <w:rPr>
          <w:b/>
        </w:rPr>
        <w:t>1.</w:t>
      </w:r>
      <w:r w:rsidRPr="00F4468B">
        <w:rPr>
          <w:b/>
        </w:rPr>
        <w:t>100.000 zł netto</w:t>
      </w:r>
      <w:r w:rsidRPr="00F4468B">
        <w:t xml:space="preserve">  każda  podobna z rodzaju do przedmiotu zamówienia, tj. obejmująca wykonanie robót konstrukcyjno-bud lub termomodernizacyjne; elektryczne, wo</w:t>
      </w:r>
      <w:r>
        <w:t>d-kan potwierdzone referencjami, należy wypełnić zgodnie z załącznikiem nr 4 do SIWZ</w:t>
      </w:r>
    </w:p>
    <w:p w:rsidR="00217B50" w:rsidRDefault="00217B50" w:rsidP="001E06D8">
      <w:pPr>
        <w:spacing w:after="0" w:line="240" w:lineRule="auto"/>
      </w:pPr>
    </w:p>
    <w:p w:rsidR="00217B50" w:rsidRDefault="00217B50" w:rsidP="001E06D8">
      <w:pPr>
        <w:spacing w:after="0" w:line="240" w:lineRule="auto"/>
      </w:pPr>
    </w:p>
    <w:p w:rsidR="001E06D8" w:rsidRDefault="001E06D8" w:rsidP="001E06D8">
      <w:pPr>
        <w:spacing w:after="0" w:line="240" w:lineRule="auto"/>
      </w:pPr>
    </w:p>
    <w:p w:rsidR="001E06D8" w:rsidRDefault="001E06D8" w:rsidP="00D76A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Cielądz</w:t>
      </w:r>
    </w:p>
    <w:p w:rsidR="001E06D8" w:rsidRDefault="001E06D8" w:rsidP="00D76A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Paweł Królak</w:t>
      </w:r>
    </w:p>
    <w:sectPr w:rsidR="001E06D8" w:rsidSect="00BA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3C" w:rsidRDefault="00133D3C" w:rsidP="00D76A90">
      <w:pPr>
        <w:spacing w:after="0" w:line="240" w:lineRule="auto"/>
      </w:pPr>
      <w:r>
        <w:separator/>
      </w:r>
    </w:p>
  </w:endnote>
  <w:endnote w:type="continuationSeparator" w:id="0">
    <w:p w:rsidR="00133D3C" w:rsidRDefault="00133D3C" w:rsidP="00D7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3C" w:rsidRDefault="00133D3C" w:rsidP="00D76A90">
      <w:pPr>
        <w:spacing w:after="0" w:line="240" w:lineRule="auto"/>
      </w:pPr>
      <w:r>
        <w:separator/>
      </w:r>
    </w:p>
  </w:footnote>
  <w:footnote w:type="continuationSeparator" w:id="0">
    <w:p w:rsidR="00133D3C" w:rsidRDefault="00133D3C" w:rsidP="00D7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558C2884"/>
    <w:multiLevelType w:val="hybridMultilevel"/>
    <w:tmpl w:val="FA32E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FFB"/>
    <w:rsid w:val="00133D3C"/>
    <w:rsid w:val="001E06D8"/>
    <w:rsid w:val="00217B50"/>
    <w:rsid w:val="002E05C1"/>
    <w:rsid w:val="003C1032"/>
    <w:rsid w:val="00892FFB"/>
    <w:rsid w:val="008D7320"/>
    <w:rsid w:val="009A786E"/>
    <w:rsid w:val="00B66F1A"/>
    <w:rsid w:val="00BA2CD1"/>
    <w:rsid w:val="00BC1B93"/>
    <w:rsid w:val="00D76A90"/>
    <w:rsid w:val="00E3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F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A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A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A90"/>
    <w:rPr>
      <w:vertAlign w:val="superscript"/>
    </w:rPr>
  </w:style>
  <w:style w:type="paragraph" w:customStyle="1" w:styleId="Tekstpodstawowy21">
    <w:name w:val="Tekst podstawowy 21"/>
    <w:basedOn w:val="Normalny"/>
    <w:rsid w:val="00E36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Company>Nazwa twojej firmy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plibera</cp:lastModifiedBy>
  <cp:revision>2</cp:revision>
  <dcterms:created xsi:type="dcterms:W3CDTF">2013-04-05T14:00:00Z</dcterms:created>
  <dcterms:modified xsi:type="dcterms:W3CDTF">2013-04-05T14:00:00Z</dcterms:modified>
</cp:coreProperties>
</file>