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8" w:rsidRDefault="001E06D8" w:rsidP="001E06D8">
      <w:pPr>
        <w:spacing w:after="0" w:line="240" w:lineRule="auto"/>
      </w:pPr>
      <w:r>
        <w:t>Urząd Gminy w Cielądzu</w:t>
      </w:r>
      <w:r w:rsidR="0019225E">
        <w:tab/>
      </w:r>
      <w:r w:rsidR="0019225E">
        <w:tab/>
      </w:r>
      <w:r w:rsidR="0019225E">
        <w:tab/>
      </w:r>
      <w:r w:rsidR="0019225E">
        <w:tab/>
      </w:r>
      <w:r w:rsidR="0019225E">
        <w:tab/>
      </w:r>
      <w:r w:rsidR="0019225E">
        <w:tab/>
        <w:t>Cielądz dnia 10</w:t>
      </w:r>
      <w:r w:rsidR="00FF0882">
        <w:t>.04.2013</w:t>
      </w:r>
    </w:p>
    <w:p w:rsidR="001E06D8" w:rsidRDefault="001E06D8" w:rsidP="001E06D8">
      <w:pPr>
        <w:spacing w:after="0" w:line="240" w:lineRule="auto"/>
      </w:pPr>
      <w:r>
        <w:t xml:space="preserve">96-214 Cielądz </w:t>
      </w:r>
    </w:p>
    <w:p w:rsidR="001E06D8" w:rsidRDefault="001E06D8" w:rsidP="001E06D8">
      <w:pPr>
        <w:spacing w:after="0" w:line="240" w:lineRule="auto"/>
      </w:pPr>
      <w:r>
        <w:t>Cielądz 59</w:t>
      </w:r>
      <w:r>
        <w:tab/>
      </w:r>
      <w:r>
        <w:tab/>
      </w:r>
      <w:r>
        <w:tab/>
      </w:r>
    </w:p>
    <w:p w:rsidR="001E06D8" w:rsidRDefault="001E06D8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0D6AFD" w:rsidRPr="00F50629" w:rsidRDefault="001E06D8" w:rsidP="003A3A9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1E06D8" w:rsidRDefault="001E06D8" w:rsidP="001E06D8"/>
    <w:p w:rsidR="00FF0882" w:rsidRPr="00F50629" w:rsidRDefault="00FF0882" w:rsidP="001E06D8"/>
    <w:p w:rsidR="001E06D8" w:rsidRDefault="001E06D8" w:rsidP="001E06D8">
      <w:pPr>
        <w:spacing w:after="0" w:line="240" w:lineRule="auto"/>
      </w:pPr>
      <w:r>
        <w:t>Dotyczy sprawy: Or. SO 271.1.2013</w:t>
      </w:r>
    </w:p>
    <w:p w:rsidR="001E06D8" w:rsidRDefault="001E06D8" w:rsidP="001E06D8">
      <w:pPr>
        <w:spacing w:after="0" w:line="240" w:lineRule="auto"/>
      </w:pPr>
      <w:r>
        <w:t xml:space="preserve">BUDOWA GMINNEGO DOMU KULTURY W  CIELĄDZU </w:t>
      </w:r>
    </w:p>
    <w:p w:rsidR="00A012FF" w:rsidRDefault="00A012FF" w:rsidP="001E06D8">
      <w:pPr>
        <w:spacing w:after="0" w:line="240" w:lineRule="auto"/>
      </w:pPr>
    </w:p>
    <w:p w:rsidR="00A012FF" w:rsidRDefault="00CE1B94" w:rsidP="001E06D8">
      <w:pPr>
        <w:spacing w:after="0" w:line="240" w:lineRule="auto"/>
      </w:pPr>
      <w:r>
        <w:t>W dniu 10</w:t>
      </w:r>
      <w:r w:rsidR="00A012FF">
        <w:t>.04.2013 wpłynęły następujące pytania, na które udzielono odpowiedzi.</w:t>
      </w:r>
    </w:p>
    <w:p w:rsidR="0019225E" w:rsidRDefault="0019225E" w:rsidP="001E06D8">
      <w:pPr>
        <w:spacing w:after="0" w:line="240" w:lineRule="auto"/>
      </w:pPr>
    </w:p>
    <w:p w:rsidR="001E06D8" w:rsidRDefault="001E06D8" w:rsidP="0019225E">
      <w:pPr>
        <w:pStyle w:val="Akapitzlist"/>
        <w:jc w:val="both"/>
      </w:pPr>
    </w:p>
    <w:p w:rsidR="00CE1B94" w:rsidRDefault="00CE1B94" w:rsidP="00CE1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jakiej pozycji ujęto gres reszty pomieszczeń na parterze z wyłączeniem Sali integracyjnej ujętej w pozycji nr 134 – Sali integracyjnej? Według naszych wyliczeń brak 198,15 m2 wykładziny wersowej reszty pomieszczeń na parterze zgodnie </w:t>
      </w:r>
      <w:r>
        <w:rPr>
          <w:rFonts w:ascii="Times New Roman" w:hAnsi="Times New Roman" w:cs="Times New Roman"/>
          <w:sz w:val="24"/>
          <w:szCs w:val="24"/>
        </w:rPr>
        <w:br/>
        <w:t>z zestawieniem tabelarycznym oraz rzutem parteru dokumentacji projektowej?</w:t>
      </w:r>
    </w:p>
    <w:p w:rsidR="00CE1B94" w:rsidRDefault="00CE1B94" w:rsidP="00CE1B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94" w:rsidRDefault="00CE1B94" w:rsidP="00CE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 uwagi na brak w przedmiarze robót posadzek typu gres o pow. 198,15 m2, zgodnie z pkt I.5. Specyfikacji Istotnych Warunków Zamówienia istnieje możliwość udzielenia zamówienia uzupełniającego na wyżej wymieniony zakres robót.</w:t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Cielądz</w:t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Paweł Królak</w:t>
      </w:r>
    </w:p>
    <w:p w:rsidR="00D3119D" w:rsidRPr="00D3119D" w:rsidRDefault="00D3119D" w:rsidP="00D3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FD" w:rsidRDefault="000D6AFD" w:rsidP="000D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FD" w:rsidRPr="000D6AFD" w:rsidRDefault="000D6AFD" w:rsidP="000D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D8" w:rsidRDefault="001E06D8" w:rsidP="001E06D8">
      <w:pPr>
        <w:pStyle w:val="Akapitzlist"/>
        <w:spacing w:after="0" w:line="240" w:lineRule="auto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19225E">
      <w:pPr>
        <w:pStyle w:val="Tekstpodstawowy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90" w:rsidRDefault="00D76A9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1E06D8" w:rsidRDefault="001E06D8" w:rsidP="001E06D8">
      <w:pPr>
        <w:spacing w:after="0" w:line="240" w:lineRule="auto"/>
      </w:pPr>
    </w:p>
    <w:p w:rsidR="00164590" w:rsidRDefault="001E06D8" w:rsidP="00164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6D8" w:rsidRDefault="001E06D8" w:rsidP="00D76A90"/>
    <w:sectPr w:rsidR="001E06D8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9F" w:rsidRDefault="003A3A9F" w:rsidP="00D76A90">
      <w:pPr>
        <w:spacing w:after="0" w:line="240" w:lineRule="auto"/>
      </w:pPr>
      <w:r>
        <w:separator/>
      </w:r>
    </w:p>
  </w:endnote>
  <w:endnote w:type="continuationSeparator" w:id="0">
    <w:p w:rsidR="003A3A9F" w:rsidRDefault="003A3A9F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9F" w:rsidRDefault="003A3A9F" w:rsidP="00D76A90">
      <w:pPr>
        <w:spacing w:after="0" w:line="240" w:lineRule="auto"/>
      </w:pPr>
      <w:r>
        <w:separator/>
      </w:r>
    </w:p>
  </w:footnote>
  <w:footnote w:type="continuationSeparator" w:id="0">
    <w:p w:rsidR="003A3A9F" w:rsidRDefault="003A3A9F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0D6AFD"/>
    <w:rsid w:val="00133D3C"/>
    <w:rsid w:val="00164590"/>
    <w:rsid w:val="0019225E"/>
    <w:rsid w:val="001E06D8"/>
    <w:rsid w:val="00202175"/>
    <w:rsid w:val="00217B50"/>
    <w:rsid w:val="002E05C1"/>
    <w:rsid w:val="003A3A9F"/>
    <w:rsid w:val="00892FFB"/>
    <w:rsid w:val="009358A6"/>
    <w:rsid w:val="00A012FF"/>
    <w:rsid w:val="00B77A05"/>
    <w:rsid w:val="00B92DE6"/>
    <w:rsid w:val="00BA2CD1"/>
    <w:rsid w:val="00BC1B93"/>
    <w:rsid w:val="00C01BC1"/>
    <w:rsid w:val="00C72E67"/>
    <w:rsid w:val="00CE1B94"/>
    <w:rsid w:val="00D3119D"/>
    <w:rsid w:val="00D76A90"/>
    <w:rsid w:val="00DC62F9"/>
    <w:rsid w:val="00F8599E"/>
    <w:rsid w:val="00FB33EB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  <w:style w:type="paragraph" w:customStyle="1" w:styleId="Tekstpodstawowy21">
    <w:name w:val="Tekst podstawowy 21"/>
    <w:basedOn w:val="Normalny"/>
    <w:rsid w:val="00C72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2</cp:revision>
  <cp:lastPrinted>2013-04-10T07:54:00Z</cp:lastPrinted>
  <dcterms:created xsi:type="dcterms:W3CDTF">2013-04-10T09:33:00Z</dcterms:created>
  <dcterms:modified xsi:type="dcterms:W3CDTF">2013-04-10T09:33:00Z</dcterms:modified>
</cp:coreProperties>
</file>