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7E" w:rsidRDefault="001C5F2E" w:rsidP="0043637E">
      <w:pPr>
        <w:jc w:val="right"/>
        <w:rPr>
          <w:b/>
          <w:u w:val="single"/>
        </w:rPr>
      </w:pPr>
      <w:r>
        <w:rPr>
          <w:b/>
          <w:u w:val="single"/>
        </w:rPr>
        <w:t>Załącznik do SWZ</w:t>
      </w:r>
      <w:r w:rsidR="0043637E">
        <w:rPr>
          <w:b/>
          <w:u w:val="single"/>
        </w:rPr>
        <w:t xml:space="preserve"> </w:t>
      </w:r>
    </w:p>
    <w:p w:rsidR="0043637E" w:rsidRPr="0043637E" w:rsidRDefault="0043637E" w:rsidP="0043637E">
      <w:pPr>
        <w:rPr>
          <w:b/>
          <w:u w:val="single"/>
        </w:rPr>
      </w:pPr>
      <w:r w:rsidRPr="0043637E">
        <w:rPr>
          <w:b/>
          <w:u w:val="single"/>
        </w:rPr>
        <w:t>Zamawiający: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Gmina Cielądz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Cielądz 59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96-214 Cielądz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NIP 835 153 16 78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REGON 750148199</w:t>
      </w:r>
    </w:p>
    <w:p w:rsidR="0043637E" w:rsidRDefault="0043637E">
      <w:pPr>
        <w:rPr>
          <w:b/>
        </w:rPr>
      </w:pPr>
      <w:bookmarkStart w:id="0" w:name="_GoBack"/>
      <w:bookmarkEnd w:id="0"/>
    </w:p>
    <w:p w:rsidR="001C5F2E" w:rsidRDefault="001C5F2E" w:rsidP="0043637E">
      <w:pPr>
        <w:jc w:val="center"/>
        <w:rPr>
          <w:b/>
          <w:sz w:val="32"/>
          <w:szCs w:val="32"/>
        </w:rPr>
      </w:pPr>
    </w:p>
    <w:p w:rsidR="0043637E" w:rsidRPr="0043637E" w:rsidRDefault="0043637E" w:rsidP="0043637E">
      <w:pPr>
        <w:jc w:val="center"/>
        <w:rPr>
          <w:b/>
          <w:sz w:val="32"/>
          <w:szCs w:val="32"/>
        </w:rPr>
      </w:pPr>
      <w:r w:rsidRPr="0043637E">
        <w:rPr>
          <w:b/>
          <w:sz w:val="32"/>
          <w:szCs w:val="32"/>
        </w:rPr>
        <w:t>ID</w:t>
      </w:r>
      <w:r w:rsidRPr="0043637E">
        <w:rPr>
          <w:b/>
          <w:spacing w:val="1"/>
          <w:sz w:val="32"/>
          <w:szCs w:val="32"/>
        </w:rPr>
        <w:t xml:space="preserve"> </w:t>
      </w:r>
      <w:r w:rsidRPr="0043637E">
        <w:rPr>
          <w:b/>
          <w:sz w:val="32"/>
          <w:szCs w:val="32"/>
        </w:rPr>
        <w:t>postępowania</w:t>
      </w:r>
      <w:r w:rsidR="00F87AC1">
        <w:rPr>
          <w:b/>
          <w:sz w:val="32"/>
          <w:szCs w:val="32"/>
        </w:rPr>
        <w:t xml:space="preserve"> Or.SO.2714.10</w:t>
      </w:r>
      <w:r w:rsidR="00DB1759">
        <w:rPr>
          <w:b/>
          <w:sz w:val="32"/>
          <w:szCs w:val="32"/>
        </w:rPr>
        <w:t>.2021</w:t>
      </w:r>
    </w:p>
    <w:p w:rsidR="0043637E" w:rsidRDefault="0043637E" w:rsidP="0043637E">
      <w:pPr>
        <w:jc w:val="center"/>
        <w:rPr>
          <w:b/>
        </w:rPr>
      </w:pPr>
    </w:p>
    <w:p w:rsidR="0043637E" w:rsidRPr="0043637E" w:rsidRDefault="00342887">
      <w:r>
        <w:t xml:space="preserve">Zgodnie ze Specyfikacją </w:t>
      </w:r>
      <w:r w:rsidR="0043637E" w:rsidRPr="0043637E">
        <w:t>Warunków Zamówienia dla postępowania:</w:t>
      </w:r>
    </w:p>
    <w:p w:rsidR="00F87AC1" w:rsidRDefault="00F87AC1" w:rsidP="00F87AC1">
      <w:pPr>
        <w:widowControl w:val="0"/>
        <w:tabs>
          <w:tab w:val="left" w:pos="8789"/>
        </w:tabs>
        <w:autoSpaceDE w:val="0"/>
        <w:autoSpaceDN w:val="0"/>
        <w:spacing w:before="106" w:after="0"/>
        <w:ind w:right="200"/>
        <w:rPr>
          <w:rFonts w:ascii="Times New Roman" w:eastAsia="Trebuchet MS" w:hAnsi="Times New Roman" w:cs="Times New Roman"/>
          <w:b/>
          <w:w w:val="95"/>
          <w:sz w:val="28"/>
          <w:szCs w:val="28"/>
        </w:rPr>
      </w:pPr>
      <w:r w:rsidRPr="00F87AC1">
        <w:rPr>
          <w:rFonts w:ascii="Times New Roman" w:eastAsia="Trebuchet MS" w:hAnsi="Times New Roman" w:cs="Times New Roman"/>
          <w:b/>
          <w:w w:val="95"/>
          <w:sz w:val="28"/>
          <w:szCs w:val="28"/>
        </w:rPr>
        <w:t>„Odbieranie</w:t>
      </w:r>
      <w:r w:rsidRPr="00F87AC1">
        <w:rPr>
          <w:rFonts w:ascii="Times New Roman" w:eastAsia="Trebuchet MS" w:hAnsi="Times New Roman" w:cs="Times New Roman"/>
          <w:b/>
          <w:spacing w:val="-35"/>
          <w:w w:val="95"/>
          <w:sz w:val="28"/>
          <w:szCs w:val="28"/>
        </w:rPr>
        <w:t xml:space="preserve"> </w:t>
      </w:r>
      <w:r w:rsidRPr="00F87AC1">
        <w:rPr>
          <w:rFonts w:ascii="Times New Roman" w:eastAsia="Trebuchet MS" w:hAnsi="Times New Roman" w:cs="Times New Roman"/>
          <w:b/>
          <w:w w:val="95"/>
          <w:sz w:val="28"/>
          <w:szCs w:val="28"/>
        </w:rPr>
        <w:t>i</w:t>
      </w:r>
      <w:r w:rsidRPr="00F87AC1">
        <w:rPr>
          <w:rFonts w:ascii="Times New Roman" w:eastAsia="Trebuchet MS" w:hAnsi="Times New Roman" w:cs="Times New Roman"/>
          <w:b/>
          <w:spacing w:val="-50"/>
          <w:w w:val="95"/>
          <w:sz w:val="28"/>
          <w:szCs w:val="28"/>
        </w:rPr>
        <w:t xml:space="preserve"> </w:t>
      </w:r>
      <w:r w:rsidRPr="00F87AC1">
        <w:rPr>
          <w:rFonts w:ascii="Times New Roman" w:eastAsia="Trebuchet MS" w:hAnsi="Times New Roman" w:cs="Times New Roman"/>
          <w:b/>
          <w:w w:val="95"/>
          <w:sz w:val="28"/>
          <w:szCs w:val="28"/>
        </w:rPr>
        <w:t>zagospodarowanie</w:t>
      </w:r>
      <w:r w:rsidRPr="00F87AC1">
        <w:rPr>
          <w:rFonts w:ascii="Times New Roman" w:eastAsia="Trebuchet MS" w:hAnsi="Times New Roman" w:cs="Times New Roman"/>
          <w:b/>
          <w:spacing w:val="-49"/>
          <w:w w:val="95"/>
          <w:sz w:val="28"/>
          <w:szCs w:val="28"/>
        </w:rPr>
        <w:t xml:space="preserve"> </w:t>
      </w:r>
      <w:r>
        <w:rPr>
          <w:rFonts w:ascii="Times New Roman" w:eastAsia="Trebuchet MS" w:hAnsi="Times New Roman" w:cs="Times New Roman"/>
          <w:b/>
          <w:w w:val="95"/>
          <w:sz w:val="28"/>
          <w:szCs w:val="28"/>
        </w:rPr>
        <w:t xml:space="preserve">stałych odpadów komunalnych od </w:t>
      </w:r>
      <w:r w:rsidRPr="00F87AC1">
        <w:rPr>
          <w:rFonts w:ascii="Times New Roman" w:eastAsia="Trebuchet MS" w:hAnsi="Times New Roman" w:cs="Times New Roman"/>
          <w:b/>
          <w:w w:val="95"/>
          <w:sz w:val="28"/>
          <w:szCs w:val="28"/>
        </w:rPr>
        <w:t>właścicieli nieruchomości zamieszkałych na terenie Gminy Cielądz w 2022r.”</w:t>
      </w:r>
    </w:p>
    <w:p w:rsidR="00342887" w:rsidRPr="00F87AC1" w:rsidRDefault="00342887" w:rsidP="00F87AC1">
      <w:pPr>
        <w:widowControl w:val="0"/>
        <w:tabs>
          <w:tab w:val="left" w:pos="8789"/>
        </w:tabs>
        <w:autoSpaceDE w:val="0"/>
        <w:autoSpaceDN w:val="0"/>
        <w:spacing w:before="106" w:after="0"/>
        <w:ind w:right="200"/>
        <w:rPr>
          <w:rFonts w:ascii="Times New Roman" w:eastAsia="Trebuchet MS" w:hAnsi="Times New Roman" w:cs="Times New Roman"/>
          <w:b/>
          <w:w w:val="95"/>
          <w:sz w:val="28"/>
          <w:szCs w:val="28"/>
        </w:rPr>
      </w:pPr>
    </w:p>
    <w:p w:rsidR="001C5F2E" w:rsidRPr="006258D1" w:rsidRDefault="0043637E">
      <w:r w:rsidRPr="0043637E">
        <w:t>Zamawiający</w:t>
      </w:r>
      <w:r w:rsidRPr="0043637E">
        <w:rPr>
          <w:spacing w:val="1"/>
        </w:rPr>
        <w:t xml:space="preserve"> </w:t>
      </w:r>
      <w:r w:rsidRPr="0043637E">
        <w:t>przekazuje</w:t>
      </w:r>
      <w:r w:rsidRPr="0043637E">
        <w:rPr>
          <w:spacing w:val="1"/>
        </w:rPr>
        <w:t xml:space="preserve"> </w:t>
      </w:r>
      <w:r w:rsidRPr="0043637E">
        <w:t>ID</w:t>
      </w:r>
      <w:r w:rsidRPr="0043637E">
        <w:rPr>
          <w:spacing w:val="1"/>
        </w:rPr>
        <w:t xml:space="preserve"> </w:t>
      </w:r>
      <w:r w:rsidRPr="0043637E">
        <w:t>postępowania</w:t>
      </w:r>
      <w:r w:rsidRPr="0043637E">
        <w:rPr>
          <w:spacing w:val="1"/>
        </w:rPr>
        <w:t xml:space="preserve"> </w:t>
      </w:r>
      <w:r w:rsidR="003D14D4">
        <w:rPr>
          <w:spacing w:val="1"/>
        </w:rPr>
        <w:t xml:space="preserve">na </w:t>
      </w:r>
      <w:r w:rsidR="003D14D4" w:rsidRPr="003D14D4">
        <w:rPr>
          <w:spacing w:val="1"/>
          <w:u w:val="single"/>
        </w:rPr>
        <w:t>miniportal.uzp.gov.pl</w:t>
      </w:r>
      <w:r w:rsidR="003D14D4">
        <w:rPr>
          <w:spacing w:val="1"/>
        </w:rPr>
        <w:t xml:space="preserve">  </w:t>
      </w:r>
      <w:r w:rsidRPr="0043637E">
        <w:t>jako</w:t>
      </w:r>
      <w:r w:rsidRPr="0043637E">
        <w:rPr>
          <w:spacing w:val="1"/>
        </w:rPr>
        <w:t xml:space="preserve"> </w:t>
      </w:r>
      <w:r w:rsidRPr="0043637E">
        <w:t>załącznik</w:t>
      </w:r>
      <w:r w:rsidRPr="0043637E">
        <w:rPr>
          <w:spacing w:val="1"/>
        </w:rPr>
        <w:t xml:space="preserve"> </w:t>
      </w:r>
      <w:r w:rsidRPr="0043637E">
        <w:t>do</w:t>
      </w:r>
      <w:r w:rsidRPr="0043637E">
        <w:rPr>
          <w:spacing w:val="1"/>
        </w:rPr>
        <w:t xml:space="preserve"> </w:t>
      </w:r>
      <w:r w:rsidRPr="0043637E">
        <w:t>niniejszej</w:t>
      </w:r>
      <w:r w:rsidRPr="0043637E">
        <w:rPr>
          <w:spacing w:val="1"/>
        </w:rPr>
        <w:t xml:space="preserve"> </w:t>
      </w:r>
      <w:r w:rsidRPr="0043637E">
        <w:t>SWZ:</w:t>
      </w:r>
    </w:p>
    <w:p w:rsidR="00CF1F06" w:rsidRPr="00342887" w:rsidRDefault="00342887" w:rsidP="00033481">
      <w:pPr>
        <w:rPr>
          <w:b/>
          <w:sz w:val="36"/>
          <w:szCs w:val="36"/>
        </w:rPr>
      </w:pPr>
      <w:r w:rsidRPr="00342887">
        <w:rPr>
          <w:b/>
          <w:sz w:val="36"/>
          <w:szCs w:val="36"/>
        </w:rPr>
        <w:t>0d1544ba-fd0c-4a1a-8618-7a19c80627e2</w:t>
      </w:r>
    </w:p>
    <w:p w:rsidR="00CF1F06" w:rsidRDefault="00CF1F06" w:rsidP="00033481">
      <w:pPr>
        <w:rPr>
          <w:b/>
          <w:sz w:val="28"/>
          <w:szCs w:val="28"/>
        </w:rPr>
      </w:pPr>
    </w:p>
    <w:p w:rsidR="00CF1F06" w:rsidRPr="00CF1F06" w:rsidRDefault="00CF1F06" w:rsidP="00CF1F06">
      <w:pPr>
        <w:jc w:val="right"/>
        <w:rPr>
          <w:b/>
          <w:sz w:val="24"/>
          <w:szCs w:val="24"/>
        </w:rPr>
      </w:pPr>
    </w:p>
    <w:sectPr w:rsidR="00CF1F06" w:rsidRPr="00CF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E"/>
    <w:rsid w:val="00033481"/>
    <w:rsid w:val="001C5F2E"/>
    <w:rsid w:val="001E2AE1"/>
    <w:rsid w:val="00342887"/>
    <w:rsid w:val="00394725"/>
    <w:rsid w:val="003D14D4"/>
    <w:rsid w:val="0043637E"/>
    <w:rsid w:val="005B60DE"/>
    <w:rsid w:val="005C0A73"/>
    <w:rsid w:val="006258D1"/>
    <w:rsid w:val="0062674B"/>
    <w:rsid w:val="00662E73"/>
    <w:rsid w:val="00855A9C"/>
    <w:rsid w:val="00B9601F"/>
    <w:rsid w:val="00BF4FCE"/>
    <w:rsid w:val="00CF1F06"/>
    <w:rsid w:val="00D104D9"/>
    <w:rsid w:val="00D12E0A"/>
    <w:rsid w:val="00DB1759"/>
    <w:rsid w:val="00E61712"/>
    <w:rsid w:val="00EB52F0"/>
    <w:rsid w:val="00F51ECA"/>
    <w:rsid w:val="00F85E61"/>
    <w:rsid w:val="00F87AC1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2184"/>
  <w15:chartTrackingRefBased/>
  <w15:docId w15:val="{A7300A73-8256-4F3A-9D7A-89775AF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B1BD-C820-4AE2-BF26-1CFFFE1C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3</cp:revision>
  <dcterms:created xsi:type="dcterms:W3CDTF">2021-12-10T10:18:00Z</dcterms:created>
  <dcterms:modified xsi:type="dcterms:W3CDTF">2021-12-10T11:49:00Z</dcterms:modified>
</cp:coreProperties>
</file>