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529AF2C" w14:textId="437D0339" w:rsidR="004D7924" w:rsidRPr="0007255F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7F63B6">
        <w:rPr>
          <w:rFonts w:ascii="Cambria" w:hAnsi="Cambria"/>
          <w:b/>
          <w:bCs/>
          <w:sz w:val="20"/>
          <w:szCs w:val="20"/>
        </w:rPr>
        <w:t>-II</w:t>
      </w:r>
      <w:r w:rsidR="00D80F02">
        <w:rPr>
          <w:rFonts w:ascii="Cambria" w:hAnsi="Cambria"/>
          <w:b/>
          <w:bCs/>
          <w:sz w:val="20"/>
          <w:szCs w:val="20"/>
        </w:rPr>
        <w:t>I</w:t>
      </w:r>
      <w:bookmarkStart w:id="0" w:name="_GoBack"/>
      <w:bookmarkEnd w:id="0"/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AF7C662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A501CA">
        <w:rPr>
          <w:rFonts w:ascii="Cambria" w:hAnsi="Cambria"/>
          <w:sz w:val="20"/>
          <w:szCs w:val="20"/>
        </w:rPr>
        <w:t>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50F4B" w14:textId="77777777" w:rsidR="00E25A83" w:rsidRDefault="00E25A83" w:rsidP="0038231F">
      <w:pPr>
        <w:spacing w:after="0" w:line="240" w:lineRule="auto"/>
      </w:pPr>
      <w:r>
        <w:separator/>
      </w:r>
    </w:p>
  </w:endnote>
  <w:endnote w:type="continuationSeparator" w:id="0">
    <w:p w14:paraId="229043DC" w14:textId="77777777" w:rsidR="00E25A83" w:rsidRDefault="00E25A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105288D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80F0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8C86" w14:textId="77777777" w:rsidR="00E25A83" w:rsidRDefault="00E25A83" w:rsidP="0038231F">
      <w:pPr>
        <w:spacing w:after="0" w:line="240" w:lineRule="auto"/>
      </w:pPr>
      <w:r>
        <w:separator/>
      </w:r>
    </w:p>
  </w:footnote>
  <w:footnote w:type="continuationSeparator" w:id="0">
    <w:p w14:paraId="07C8BD77" w14:textId="77777777" w:rsidR="00E25A83" w:rsidRDefault="00E25A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30F9" w14:textId="639382EB" w:rsidR="00A41BED" w:rsidRPr="00406983" w:rsidRDefault="0069015A" w:rsidP="00A41BED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D80F02">
      <w:rPr>
        <w:rFonts w:ascii="Cambria" w:hAnsi="Cambria" w:cs="Calibri"/>
        <w:color w:val="000000"/>
        <w:sz w:val="20"/>
        <w:szCs w:val="20"/>
      </w:rPr>
      <w:t>postępowania: Or.SO.2714.5</w:t>
    </w:r>
    <w:r w:rsidR="004D7924">
      <w:rPr>
        <w:rFonts w:ascii="Cambria" w:hAnsi="Cambria" w:cs="Calibri"/>
        <w:color w:val="000000"/>
        <w:sz w:val="20"/>
        <w:szCs w:val="20"/>
      </w:rPr>
      <w:t>.2022</w:t>
    </w:r>
  </w:p>
  <w:p w14:paraId="1D25BCEA" w14:textId="77777777" w:rsidR="00A41BED" w:rsidRPr="00914045" w:rsidRDefault="00A41BED" w:rsidP="00A41BED">
    <w:pPr>
      <w:pStyle w:val="Nagwek"/>
      <w:rPr>
        <w:rFonts w:ascii="Cambria" w:hAnsi="Cambria" w:cs="Arial"/>
        <w:b/>
        <w:sz w:val="20"/>
      </w:rPr>
    </w:pPr>
  </w:p>
  <w:p w14:paraId="2AE05A7F" w14:textId="731131A3" w:rsidR="002B1DA5" w:rsidRPr="0069015A" w:rsidRDefault="002B1DA5" w:rsidP="00A41BED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443ED"/>
    <w:rsid w:val="00F54680"/>
    <w:rsid w:val="00F6766C"/>
    <w:rsid w:val="00F7762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2</cp:revision>
  <cp:lastPrinted>2016-07-26T08:32:00Z</cp:lastPrinted>
  <dcterms:created xsi:type="dcterms:W3CDTF">2022-02-21T09:05:00Z</dcterms:created>
  <dcterms:modified xsi:type="dcterms:W3CDTF">2022-02-21T09:05:00Z</dcterms:modified>
</cp:coreProperties>
</file>