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C" w:rsidRDefault="00CF22BC" w:rsidP="00CF22BC">
      <w:r>
        <w:t>Ogłoszenie powiązane:</w:t>
      </w:r>
    </w:p>
    <w:p w:rsidR="00CF22BC" w:rsidRDefault="00CF22BC" w:rsidP="00CF22BC">
      <w:r>
        <w:t>Ogłoszenie nr 94749-2014 z dnia 2014-04-30 r. Ogłoszenie o zamówieniu - Cielądz</w:t>
      </w:r>
    </w:p>
    <w:p w:rsidR="00CF22BC" w:rsidRDefault="00CF22BC" w:rsidP="00CF22BC">
      <w:r>
        <w:t xml:space="preserve"> Przedmiotem zamówienia jest rozbudowa wraz z przebudową Stacji uzdatniania wody w miejscowości Sierzchowy, w formule zaprojektuj i wybuduj, o zdolności produkcji wody uzdatnionej w ilości </w:t>
      </w:r>
      <w:proofErr w:type="spellStart"/>
      <w:r>
        <w:t>Qh</w:t>
      </w:r>
      <w:proofErr w:type="spellEnd"/>
      <w:r>
        <w:t>= 60 m3/h oraz wydajności...</w:t>
      </w:r>
    </w:p>
    <w:p w:rsidR="00CF22BC" w:rsidRDefault="00CF22BC" w:rsidP="00CF22BC">
      <w:r>
        <w:t xml:space="preserve"> Termin składania ofert: 2014-05-15 </w:t>
      </w:r>
    </w:p>
    <w:p w:rsidR="00CF22BC" w:rsidRDefault="00CF22BC" w:rsidP="00CF22BC"/>
    <w:p w:rsidR="00CF22BC" w:rsidRDefault="00CF22BC" w:rsidP="00CF22BC"/>
    <w:p w:rsidR="00CF22BC" w:rsidRDefault="00CF22BC" w:rsidP="00CF22BC">
      <w:r>
        <w:t>Numer ogłoszenia: 99321 - 2014; data zamieszczenia: 08.05.2014</w:t>
      </w:r>
    </w:p>
    <w:p w:rsidR="00CF22BC" w:rsidRDefault="00CF22BC" w:rsidP="00CF22BC"/>
    <w:p w:rsidR="00CF22BC" w:rsidRDefault="00CF22BC" w:rsidP="00CF22BC">
      <w:r>
        <w:t xml:space="preserve"> OGŁOSZENIE O ZMIANIE OGŁOSZENIA</w:t>
      </w:r>
    </w:p>
    <w:p w:rsidR="00CF22BC" w:rsidRDefault="00CF22BC" w:rsidP="00CF22BC"/>
    <w:p w:rsidR="00CF22BC" w:rsidRDefault="00CF22BC" w:rsidP="00CF22BC"/>
    <w:p w:rsidR="00CF22BC" w:rsidRDefault="00CF22BC" w:rsidP="00CF22BC">
      <w:r>
        <w:t>Ogłoszenie dotyczy: Ogłoszenia o zamówieniu.</w:t>
      </w:r>
    </w:p>
    <w:p w:rsidR="00CF22BC" w:rsidRDefault="00CF22BC" w:rsidP="00CF22BC"/>
    <w:p w:rsidR="00CF22BC" w:rsidRDefault="00CF22BC" w:rsidP="00CF22BC">
      <w:r>
        <w:t>Informacje o zmienianym ogłoszeniu: 94749 - 2014 data 30.04.2014 r.</w:t>
      </w:r>
    </w:p>
    <w:p w:rsidR="00CF22BC" w:rsidRDefault="00CF22BC" w:rsidP="00CF22BC"/>
    <w:p w:rsidR="00CF22BC" w:rsidRDefault="00CF22BC" w:rsidP="00CF22BC">
      <w:r>
        <w:t>SEKCJA I: ZAMAWIAJĄCY</w:t>
      </w:r>
    </w:p>
    <w:p w:rsidR="00CF22BC" w:rsidRDefault="00CF22BC" w:rsidP="00CF22BC"/>
    <w:p w:rsidR="00CF22BC" w:rsidRDefault="00CF22BC" w:rsidP="00CF22BC">
      <w:r>
        <w:t>Urząd Gminy w Cielądzu, 96-214 Cielądz, woj. łódzkie, tel. 046 8152429, fax. 046 8152352.</w:t>
      </w:r>
    </w:p>
    <w:p w:rsidR="00CF22BC" w:rsidRDefault="00CF22BC" w:rsidP="00CF22BC"/>
    <w:p w:rsidR="00CF22BC" w:rsidRDefault="00CF22BC" w:rsidP="00CF22BC">
      <w:r>
        <w:t>SEKCJA II: ZMIANY W OGŁOSZENIU</w:t>
      </w:r>
    </w:p>
    <w:p w:rsidR="00CF22BC" w:rsidRDefault="00CF22BC" w:rsidP="00CF22BC"/>
    <w:p w:rsidR="00CF22BC" w:rsidRDefault="00CF22BC" w:rsidP="00CF22BC">
      <w:r>
        <w:lastRenderedPageBreak/>
        <w:t>II.1) Tekst, który należy zmienić:</w:t>
      </w:r>
    </w:p>
    <w:p w:rsidR="00CF22BC" w:rsidRDefault="00CF22BC" w:rsidP="00CF22BC">
      <w:r>
        <w:t>Miejsce, w którym znajduje się zmieniany tekst: 3.2..</w:t>
      </w:r>
    </w:p>
    <w:p w:rsidR="00CF22BC" w:rsidRDefault="00CF22BC" w:rsidP="00CF22BC">
      <w:r>
        <w:t>W ogłoszeniu jest: 2. Zamawiający wymaga udzielenia przez Wykonawcę 60 miesięcznej gwarancji jakości. Gwarancja rozpoczyna swój bieg od daty odbioru końcowego. Wykonawca jest odpowiedzialny z tytułu gwarancji za wady fizyczne przedmiotu umowy istniejące w czasie dokonywania czynności odbioru oraz za wady powstałe po odbiorze, z przyczyn tkwiących w wykonanym przedmiocie umowy w chwili odbioru. Zamawiający, wymaga uzyskania parametrów jakościowych wody uzdatnionej, zgodnie z wymogami odpowiadającymi wodzie przeznaczonej na cele spożywcze przez okres minimum 12 miesięcy..</w:t>
      </w:r>
    </w:p>
    <w:p w:rsidR="00CF22BC" w:rsidRDefault="00CF22BC" w:rsidP="00CF22BC">
      <w:r>
        <w:t>W ogłoszeniu powinno być: 2. Zamawiający wymaga udzielenia przez Wykonawcę 60 miesięcznej gwarancji jakości. Gwarancja rozpoczyna swój bieg od daty odbioru końcowego. Wykonawca jest odpowiedzialny z tytułu gwarancji za wady fizyczne przedmiotu umowy istniejące w czasie dokonywania czynności odbioru oraz za wady powstałe po odbiorze, z przyczyn tkwiących w wykonanym przedmiocie umowy w chwili odbioru. Zamawiający, wymaga uzyskania parametrów jakościowych wody uzdatnionej, zgodnie z wymogami odpowiadającymi wodzie przeznaczonej na cele spożywcze przez okres minimum 60 miesięcy..</w:t>
      </w:r>
    </w:p>
    <w:p w:rsidR="00CF22BC" w:rsidRDefault="00CF22BC" w:rsidP="00CF22BC">
      <w:r>
        <w:t>Miejsce, w którym znajduje się zmieniany tekst: 4.</w:t>
      </w:r>
    </w:p>
    <w:p w:rsidR="00CF22BC" w:rsidRDefault="00CF22BC" w:rsidP="00CF22BC">
      <w:r>
        <w:t>W ogłoszeniu jest: Termin wykonania - od dnia podpisania umowy do dnia 30 września 2014 r..</w:t>
      </w:r>
    </w:p>
    <w:p w:rsidR="00E051EF" w:rsidRDefault="00CF22BC" w:rsidP="00CF22BC">
      <w:r>
        <w:t>W ogłoszeniu powinno być: Termin wykonania - od dnia podpisania umowy do dnia 30 listopada 2014 r..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2BC"/>
    <w:rsid w:val="004116FD"/>
    <w:rsid w:val="0050061D"/>
    <w:rsid w:val="007A1249"/>
    <w:rsid w:val="007C6779"/>
    <w:rsid w:val="00CF22BC"/>
    <w:rsid w:val="00D674F0"/>
    <w:rsid w:val="00DB278E"/>
    <w:rsid w:val="00E051EF"/>
    <w:rsid w:val="00E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</cp:revision>
  <dcterms:created xsi:type="dcterms:W3CDTF">2014-05-08T12:25:00Z</dcterms:created>
  <dcterms:modified xsi:type="dcterms:W3CDTF">2014-05-08T12:26:00Z</dcterms:modified>
</cp:coreProperties>
</file>